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695AF" w14:textId="77777777" w:rsidR="00497E33" w:rsidRPr="007E6645" w:rsidRDefault="00497E33" w:rsidP="00497E33">
      <w:pPr>
        <w:rPr>
          <w:rFonts w:ascii="Century Gothic" w:hAnsi="Century Gothic"/>
          <w:b/>
          <w:bCs/>
          <w:sz w:val="40"/>
          <w:szCs w:val="40"/>
        </w:rPr>
      </w:pPr>
      <w:r w:rsidRPr="007E6645">
        <w:rPr>
          <w:rFonts w:ascii="Century Gothic" w:hAnsi="Century Gothic"/>
          <w:b/>
          <w:bCs/>
          <w:color w:val="EE0000"/>
          <w:sz w:val="40"/>
          <w:szCs w:val="40"/>
        </w:rPr>
        <w:t xml:space="preserve">Breakout 1 - </w:t>
      </w:r>
      <w:r>
        <w:rPr>
          <w:rFonts w:ascii="Century Gothic" w:hAnsi="Century Gothic"/>
          <w:b/>
          <w:bCs/>
          <w:sz w:val="40"/>
          <w:szCs w:val="40"/>
        </w:rPr>
        <w:t>Arriving</w:t>
      </w:r>
    </w:p>
    <w:p w14:paraId="32890C7A" w14:textId="77777777" w:rsidR="00497E33" w:rsidRDefault="00497E33" w:rsidP="00497E33">
      <w:pPr>
        <w:rPr>
          <w:rFonts w:ascii="Century Gothic" w:hAnsi="Century Gothic"/>
          <w:b/>
          <w:bCs/>
          <w:sz w:val="32"/>
          <w:szCs w:val="32"/>
        </w:rPr>
      </w:pPr>
    </w:p>
    <w:p w14:paraId="4EB07D1C" w14:textId="77777777" w:rsidR="00497E33" w:rsidRDefault="00497E33" w:rsidP="00497E33">
      <w:pPr>
        <w:rPr>
          <w:rFonts w:ascii="Century Gothic" w:hAnsi="Century Gothic"/>
          <w:b/>
          <w:bCs/>
          <w:sz w:val="28"/>
          <w:szCs w:val="28"/>
        </w:rPr>
      </w:pPr>
      <w:r>
        <w:rPr>
          <w:rFonts w:ascii="Century Gothic" w:hAnsi="Century Gothic"/>
          <w:b/>
          <w:bCs/>
          <w:sz w:val="28"/>
          <w:szCs w:val="28"/>
        </w:rPr>
        <w:t>Ensure you split the time equally for all of you</w:t>
      </w:r>
    </w:p>
    <w:p w14:paraId="63BC7E60" w14:textId="77777777" w:rsidR="00497E33" w:rsidRDefault="00497E33" w:rsidP="00497E33">
      <w:pPr>
        <w:rPr>
          <w:rFonts w:ascii="Century Gothic" w:hAnsi="Century Gothic"/>
          <w:b/>
          <w:bCs/>
          <w:sz w:val="28"/>
          <w:szCs w:val="28"/>
        </w:rPr>
      </w:pPr>
    </w:p>
    <w:p w14:paraId="51491598" w14:textId="77777777" w:rsidR="00497E33" w:rsidRDefault="00497E33" w:rsidP="00497E33">
      <w:pPr>
        <w:rPr>
          <w:rFonts w:ascii="Century Gothic" w:hAnsi="Century Gothic"/>
          <w:b/>
          <w:bCs/>
          <w:sz w:val="28"/>
          <w:szCs w:val="28"/>
        </w:rPr>
      </w:pPr>
      <w:r w:rsidRPr="007E6645">
        <w:rPr>
          <w:rFonts w:ascii="Century Gothic" w:hAnsi="Century Gothic"/>
          <w:b/>
          <w:bCs/>
          <w:sz w:val="28"/>
          <w:szCs w:val="28"/>
        </w:rPr>
        <w:t>Introduce yourselves briefly</w:t>
      </w:r>
    </w:p>
    <w:p w14:paraId="7BCE578F" w14:textId="77777777" w:rsidR="00497E33" w:rsidRDefault="00497E33" w:rsidP="00497E33">
      <w:pPr>
        <w:rPr>
          <w:rFonts w:ascii="Century Gothic" w:hAnsi="Century Gothic"/>
          <w:b/>
          <w:bCs/>
          <w:sz w:val="28"/>
          <w:szCs w:val="28"/>
        </w:rPr>
      </w:pPr>
    </w:p>
    <w:p w14:paraId="36020601" w14:textId="77777777" w:rsidR="00497E33" w:rsidRDefault="00497E33" w:rsidP="00497E33">
      <w:pPr>
        <w:rPr>
          <w:rFonts w:ascii="Century Gothic" w:hAnsi="Century Gothic"/>
          <w:b/>
          <w:bCs/>
          <w:sz w:val="32"/>
          <w:szCs w:val="32"/>
        </w:rPr>
      </w:pPr>
      <w:r w:rsidRPr="007E6645">
        <w:rPr>
          <w:rFonts w:ascii="Century Gothic" w:hAnsi="Century Gothic"/>
          <w:b/>
          <w:bCs/>
          <w:sz w:val="28"/>
          <w:szCs w:val="28"/>
        </w:rPr>
        <w:t>NO solving, just presence and curiosity!</w:t>
      </w:r>
    </w:p>
    <w:p w14:paraId="06AD345A" w14:textId="77777777" w:rsidR="00497E33" w:rsidRDefault="00497E33" w:rsidP="00497E33">
      <w:pPr>
        <w:rPr>
          <w:rFonts w:ascii="Century Gothic" w:hAnsi="Century Gothic"/>
          <w:b/>
          <w:bCs/>
          <w:sz w:val="32"/>
          <w:szCs w:val="32"/>
        </w:rPr>
      </w:pPr>
    </w:p>
    <w:p w14:paraId="536A37B0" w14:textId="67E85154" w:rsidR="00497E33" w:rsidRPr="00497E33" w:rsidRDefault="00497E33" w:rsidP="00497E33">
      <w:pPr>
        <w:pStyle w:val="ListParagraph"/>
        <w:numPr>
          <w:ilvl w:val="0"/>
          <w:numId w:val="19"/>
        </w:numPr>
        <w:rPr>
          <w:rFonts w:ascii="Century Gothic" w:hAnsi="Century Gothic"/>
          <w:b/>
          <w:bCs/>
          <w:color w:val="EE0000"/>
          <w:sz w:val="32"/>
          <w:szCs w:val="32"/>
        </w:rPr>
      </w:pPr>
      <w:bookmarkStart w:id="0" w:name="OLE_LINK1"/>
      <w:r>
        <w:rPr>
          <w:rFonts w:ascii="Century Gothic" w:hAnsi="Century Gothic"/>
          <w:b/>
          <w:bCs/>
          <w:color w:val="EE0000"/>
          <w:sz w:val="28"/>
          <w:szCs w:val="28"/>
        </w:rPr>
        <w:t xml:space="preserve">On reflection, what were </w:t>
      </w:r>
      <w:r w:rsidR="00FF4649">
        <w:rPr>
          <w:rFonts w:ascii="Century Gothic" w:hAnsi="Century Gothic"/>
          <w:b/>
          <w:bCs/>
          <w:color w:val="EE0000"/>
          <w:sz w:val="28"/>
          <w:szCs w:val="28"/>
        </w:rPr>
        <w:t xml:space="preserve">the </w:t>
      </w:r>
      <w:r>
        <w:rPr>
          <w:rFonts w:ascii="Century Gothic" w:hAnsi="Century Gothic"/>
          <w:b/>
          <w:bCs/>
          <w:color w:val="EE0000"/>
          <w:sz w:val="28"/>
          <w:szCs w:val="28"/>
        </w:rPr>
        <w:t>key insights from our session yesterday?</w:t>
      </w:r>
    </w:p>
    <w:p w14:paraId="3C2E4FFC" w14:textId="77777777" w:rsidR="00497E33" w:rsidRPr="00497E33" w:rsidRDefault="00497E33" w:rsidP="00497E33">
      <w:pPr>
        <w:pStyle w:val="ListParagraph"/>
        <w:rPr>
          <w:rFonts w:ascii="Century Gothic" w:hAnsi="Century Gothic"/>
          <w:b/>
          <w:bCs/>
          <w:color w:val="EE0000"/>
          <w:sz w:val="32"/>
          <w:szCs w:val="32"/>
        </w:rPr>
      </w:pPr>
    </w:p>
    <w:p w14:paraId="56F5733E" w14:textId="6464D0C6" w:rsidR="00497E33" w:rsidRPr="008B6099" w:rsidRDefault="00497E33" w:rsidP="00497E33">
      <w:pPr>
        <w:pStyle w:val="ListParagraph"/>
        <w:numPr>
          <w:ilvl w:val="0"/>
          <w:numId w:val="19"/>
        </w:numPr>
        <w:rPr>
          <w:rFonts w:ascii="Century Gothic" w:hAnsi="Century Gothic"/>
          <w:b/>
          <w:bCs/>
          <w:color w:val="EE0000"/>
          <w:sz w:val="28"/>
          <w:szCs w:val="28"/>
        </w:rPr>
      </w:pPr>
      <w:r w:rsidRPr="008B6099">
        <w:rPr>
          <w:rFonts w:ascii="Century Gothic" w:hAnsi="Century Gothic"/>
          <w:b/>
          <w:bCs/>
          <w:color w:val="EE0000"/>
          <w:sz w:val="28"/>
          <w:szCs w:val="28"/>
        </w:rPr>
        <w:t>What did you take away from the screencasts and readings for class today?</w:t>
      </w:r>
    </w:p>
    <w:bookmarkEnd w:id="0"/>
    <w:p w14:paraId="152DA8F6" w14:textId="77777777" w:rsidR="00497E33" w:rsidRDefault="00497E33" w:rsidP="00497E33">
      <w:pPr>
        <w:rPr>
          <w:rFonts w:ascii="Century Gothic" w:hAnsi="Century Gothic"/>
          <w:b/>
          <w:bCs/>
          <w:sz w:val="28"/>
          <w:szCs w:val="28"/>
        </w:rPr>
      </w:pPr>
    </w:p>
    <w:p w14:paraId="3F683184" w14:textId="77777777" w:rsidR="00497E33" w:rsidRDefault="00497E33" w:rsidP="00497E33">
      <w:pPr>
        <w:rPr>
          <w:rFonts w:ascii="Century Gothic" w:hAnsi="Century Gothic"/>
          <w:b/>
          <w:bCs/>
          <w:sz w:val="28"/>
          <w:szCs w:val="28"/>
        </w:rPr>
      </w:pPr>
    </w:p>
    <w:p w14:paraId="1B406D4C" w14:textId="77777777" w:rsidR="00497E33" w:rsidRDefault="00497E33" w:rsidP="00497E33">
      <w:pPr>
        <w:rPr>
          <w:rFonts w:ascii="Century Gothic" w:hAnsi="Century Gothic"/>
          <w:b/>
          <w:bCs/>
          <w:sz w:val="28"/>
          <w:szCs w:val="28"/>
        </w:rPr>
      </w:pPr>
      <w:r>
        <w:rPr>
          <w:rFonts w:ascii="Century Gothic" w:hAnsi="Century Gothic"/>
          <w:b/>
          <w:bCs/>
          <w:sz w:val="28"/>
          <w:szCs w:val="28"/>
        </w:rPr>
        <w:t>Remember:</w:t>
      </w:r>
    </w:p>
    <w:p w14:paraId="067E972C" w14:textId="709B20CF" w:rsidR="00497E33" w:rsidRDefault="00497E33" w:rsidP="00497E33">
      <w:pPr>
        <w:rPr>
          <w:rFonts w:ascii="Century Gothic" w:hAnsi="Century Gothic"/>
          <w:b/>
          <w:bCs/>
          <w:sz w:val="28"/>
          <w:szCs w:val="28"/>
        </w:rPr>
      </w:pPr>
      <w:r w:rsidRPr="00D54417">
        <w:rPr>
          <w:rFonts w:ascii="Century Gothic" w:hAnsi="Century Gothic"/>
          <w:b/>
          <w:bCs/>
          <w:noProof/>
          <w:color w:val="EE0000"/>
          <w:sz w:val="28"/>
          <w:szCs w:val="28"/>
        </w:rPr>
        <w:drawing>
          <wp:inline distT="0" distB="0" distL="0" distR="0" wp14:anchorId="0A46918D" wp14:editId="504A745C">
            <wp:extent cx="5077081" cy="2855740"/>
            <wp:effectExtent l="0" t="0" r="3175" b="1905"/>
            <wp:docPr id="309907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07571" name=""/>
                    <pic:cNvPicPr/>
                  </pic:nvPicPr>
                  <pic:blipFill>
                    <a:blip r:embed="rId7"/>
                    <a:stretch>
                      <a:fillRect/>
                    </a:stretch>
                  </pic:blipFill>
                  <pic:spPr>
                    <a:xfrm>
                      <a:off x="0" y="0"/>
                      <a:ext cx="5100230" cy="2868761"/>
                    </a:xfrm>
                    <a:prstGeom prst="rect">
                      <a:avLst/>
                    </a:prstGeom>
                  </pic:spPr>
                </pic:pic>
              </a:graphicData>
            </a:graphic>
          </wp:inline>
        </w:drawing>
      </w:r>
    </w:p>
    <w:p w14:paraId="007168DF" w14:textId="77777777" w:rsidR="00497E33" w:rsidRDefault="00497E33" w:rsidP="00497E33">
      <w:pPr>
        <w:rPr>
          <w:rFonts w:ascii="Century Gothic" w:hAnsi="Century Gothic"/>
          <w:b/>
          <w:bCs/>
          <w:sz w:val="28"/>
          <w:szCs w:val="28"/>
        </w:rPr>
      </w:pPr>
    </w:p>
    <w:p w14:paraId="7E6EF7D9" w14:textId="022730CA" w:rsidR="00497E33" w:rsidRPr="00497E33" w:rsidRDefault="00497E33">
      <w:pPr>
        <w:rPr>
          <w:rFonts w:ascii="Century Gothic" w:hAnsi="Century Gothic"/>
          <w:b/>
          <w:bCs/>
          <w:sz w:val="28"/>
          <w:szCs w:val="28"/>
        </w:rPr>
      </w:pPr>
      <w:r w:rsidRPr="00FE2294">
        <w:rPr>
          <w:rFonts w:ascii="Century Gothic" w:hAnsi="Century Gothic"/>
          <w:b/>
          <w:bCs/>
          <w:noProof/>
          <w:sz w:val="28"/>
          <w:szCs w:val="28"/>
        </w:rPr>
        <w:drawing>
          <wp:inline distT="0" distB="0" distL="0" distR="0" wp14:anchorId="502C2372" wp14:editId="2069EB63">
            <wp:extent cx="5070925" cy="2852219"/>
            <wp:effectExtent l="0" t="0" r="0" b="5715"/>
            <wp:docPr id="1466481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481755" name=""/>
                    <pic:cNvPicPr/>
                  </pic:nvPicPr>
                  <pic:blipFill>
                    <a:blip r:embed="rId8"/>
                    <a:stretch>
                      <a:fillRect/>
                    </a:stretch>
                  </pic:blipFill>
                  <pic:spPr>
                    <a:xfrm>
                      <a:off x="0" y="0"/>
                      <a:ext cx="5078637" cy="2856557"/>
                    </a:xfrm>
                    <a:prstGeom prst="rect">
                      <a:avLst/>
                    </a:prstGeom>
                  </pic:spPr>
                </pic:pic>
              </a:graphicData>
            </a:graphic>
          </wp:inline>
        </w:drawing>
      </w:r>
      <w:r>
        <w:rPr>
          <w:rFonts w:ascii="Century Gothic" w:hAnsi="Century Gothic"/>
          <w:b/>
          <w:bCs/>
          <w:color w:val="EE0000"/>
        </w:rPr>
        <w:br w:type="page"/>
      </w:r>
    </w:p>
    <w:p w14:paraId="0446ABD5" w14:textId="598B42CF" w:rsidR="00732743" w:rsidRDefault="00732743">
      <w:pPr>
        <w:rPr>
          <w:rFonts w:ascii="Century Gothic" w:hAnsi="Century Gothic"/>
          <w:b/>
          <w:bCs/>
          <w:color w:val="000000" w:themeColor="text1"/>
          <w:sz w:val="40"/>
          <w:szCs w:val="40"/>
        </w:rPr>
      </w:pPr>
      <w:r>
        <w:rPr>
          <w:rFonts w:ascii="Century Gothic" w:hAnsi="Century Gothic"/>
          <w:b/>
          <w:bCs/>
          <w:color w:val="EE0000"/>
          <w:sz w:val="40"/>
          <w:szCs w:val="40"/>
        </w:rPr>
        <w:lastRenderedPageBreak/>
        <w:t xml:space="preserve">Breakout 2 – </w:t>
      </w:r>
      <w:r>
        <w:rPr>
          <w:rFonts w:ascii="Century Gothic" w:hAnsi="Century Gothic"/>
          <w:b/>
          <w:bCs/>
          <w:color w:val="000000" w:themeColor="text1"/>
          <w:sz w:val="40"/>
          <w:szCs w:val="40"/>
        </w:rPr>
        <w:t>Dynamic prioritisation self-audit</w:t>
      </w:r>
    </w:p>
    <w:p w14:paraId="367E2D23" w14:textId="77777777" w:rsidR="00732743" w:rsidRDefault="00732743">
      <w:pPr>
        <w:rPr>
          <w:rFonts w:ascii="Century Gothic" w:hAnsi="Century Gothic"/>
          <w:b/>
          <w:bCs/>
          <w:color w:val="000000" w:themeColor="text1"/>
          <w:sz w:val="40"/>
          <w:szCs w:val="40"/>
        </w:rPr>
      </w:pPr>
    </w:p>
    <w:p w14:paraId="6F7374C6" w14:textId="0516A2BE" w:rsidR="00732743" w:rsidRPr="00732743" w:rsidRDefault="00732743" w:rsidP="00732743">
      <w:pPr>
        <w:rPr>
          <w:rFonts w:ascii="Century Gothic" w:hAnsi="Century Gothic"/>
          <w:b/>
          <w:bCs/>
          <w:color w:val="000000" w:themeColor="text1"/>
        </w:rPr>
      </w:pPr>
      <w:r w:rsidRPr="00732743">
        <w:rPr>
          <w:rFonts w:ascii="Century Gothic" w:hAnsi="Century Gothic"/>
          <w:b/>
          <w:bCs/>
          <w:color w:val="000000" w:themeColor="text1"/>
        </w:rPr>
        <w:t>Make a note of which of the following you truly do:</w:t>
      </w:r>
    </w:p>
    <w:p w14:paraId="15C12401" w14:textId="77777777" w:rsidR="00732743" w:rsidRPr="00732743" w:rsidRDefault="00732743" w:rsidP="00732743">
      <w:pPr>
        <w:rPr>
          <w:rFonts w:ascii="Century Gothic" w:hAnsi="Century Gothic"/>
          <w:b/>
          <w:bCs/>
          <w:color w:val="000000" w:themeColor="text1"/>
        </w:rPr>
      </w:pPr>
    </w:p>
    <w:p w14:paraId="33116F61" w14:textId="04C03D43" w:rsidR="00732743" w:rsidRPr="00732743" w:rsidRDefault="00732743" w:rsidP="00732743">
      <w:pPr>
        <w:rPr>
          <w:rFonts w:ascii="Century Gothic" w:hAnsi="Century Gothic"/>
          <w:b/>
          <w:bCs/>
          <w:color w:val="000000" w:themeColor="text1"/>
        </w:rPr>
      </w:pPr>
      <w:r w:rsidRPr="00732743">
        <w:rPr>
          <w:rFonts w:ascii="Century Gothic" w:hAnsi="Century Gothic"/>
          <w:b/>
          <w:bCs/>
          <w:color w:val="000000" w:themeColor="text1"/>
        </w:rPr>
        <w:t xml:space="preserve">Anchor &amp; </w:t>
      </w:r>
      <w:r w:rsidRPr="00732743">
        <w:rPr>
          <w:rFonts w:ascii="Century Gothic" w:hAnsi="Century Gothic"/>
          <w:b/>
          <w:bCs/>
          <w:color w:val="000000" w:themeColor="text1"/>
        </w:rPr>
        <w:t>a</w:t>
      </w:r>
      <w:r w:rsidRPr="00732743">
        <w:rPr>
          <w:rFonts w:ascii="Century Gothic" w:hAnsi="Century Gothic"/>
          <w:b/>
          <w:bCs/>
          <w:color w:val="000000" w:themeColor="text1"/>
        </w:rPr>
        <w:t>lignment</w:t>
      </w:r>
    </w:p>
    <w:p w14:paraId="3EEAAD16" w14:textId="77777777" w:rsidR="00732743" w:rsidRPr="00732743" w:rsidRDefault="00732743" w:rsidP="00732743">
      <w:pPr>
        <w:rPr>
          <w:rFonts w:ascii="Century Gothic" w:hAnsi="Century Gothic"/>
          <w:color w:val="000000" w:themeColor="text1"/>
        </w:rPr>
      </w:pPr>
      <w:r w:rsidRPr="00732743">
        <w:rPr>
          <w:rFonts w:ascii="Segoe UI Symbol" w:hAnsi="Segoe UI Symbol" w:cs="Segoe UI Symbol"/>
          <w:color w:val="000000" w:themeColor="text1"/>
        </w:rPr>
        <w:t>☐</w:t>
      </w:r>
      <w:r w:rsidRPr="00732743">
        <w:rPr>
          <w:rFonts w:ascii="Century Gothic" w:hAnsi="Century Gothic"/>
          <w:color w:val="000000" w:themeColor="text1"/>
        </w:rPr>
        <w:t xml:space="preserve"> I can clearly state my current “north star” (team goals, OKRs, or outcomes).</w:t>
      </w:r>
    </w:p>
    <w:p w14:paraId="4BFEFE75" w14:textId="7759F748" w:rsidR="00732743" w:rsidRPr="00732743" w:rsidRDefault="00732743" w:rsidP="00732743">
      <w:pPr>
        <w:rPr>
          <w:rFonts w:ascii="Century Gothic" w:hAnsi="Century Gothic"/>
          <w:color w:val="000000" w:themeColor="text1"/>
        </w:rPr>
      </w:pPr>
      <w:r w:rsidRPr="00732743">
        <w:rPr>
          <w:rFonts w:ascii="Segoe UI Symbol" w:hAnsi="Segoe UI Symbol" w:cs="Segoe UI Symbol"/>
          <w:color w:val="000000" w:themeColor="text1"/>
        </w:rPr>
        <w:t>☐</w:t>
      </w:r>
      <w:r w:rsidRPr="00732743">
        <w:rPr>
          <w:rFonts w:ascii="Century Gothic" w:hAnsi="Century Gothic"/>
          <w:color w:val="000000" w:themeColor="text1"/>
        </w:rPr>
        <w:t xml:space="preserve"> My top tasks </w:t>
      </w:r>
      <w:r>
        <w:rPr>
          <w:rFonts w:ascii="Century Gothic" w:hAnsi="Century Gothic"/>
          <w:color w:val="000000" w:themeColor="text1"/>
        </w:rPr>
        <w:t xml:space="preserve">100% </w:t>
      </w:r>
      <w:r w:rsidRPr="00732743">
        <w:rPr>
          <w:rFonts w:ascii="Century Gothic" w:hAnsi="Century Gothic"/>
          <w:color w:val="000000" w:themeColor="text1"/>
        </w:rPr>
        <w:t>directly connect to those bigger priorities.</w:t>
      </w:r>
    </w:p>
    <w:p w14:paraId="1074A3B3" w14:textId="77777777" w:rsidR="00732743" w:rsidRPr="00732743" w:rsidRDefault="00732743" w:rsidP="00732743">
      <w:pPr>
        <w:rPr>
          <w:rFonts w:ascii="Century Gothic" w:hAnsi="Century Gothic"/>
          <w:color w:val="000000" w:themeColor="text1"/>
        </w:rPr>
      </w:pPr>
    </w:p>
    <w:p w14:paraId="65B8D1A8" w14:textId="0007F3FC" w:rsidR="00732743" w:rsidRPr="00732743" w:rsidRDefault="00732743" w:rsidP="00732743">
      <w:pPr>
        <w:rPr>
          <w:rFonts w:ascii="Century Gothic" w:hAnsi="Century Gothic"/>
          <w:b/>
          <w:bCs/>
          <w:color w:val="000000" w:themeColor="text1"/>
        </w:rPr>
      </w:pPr>
      <w:r w:rsidRPr="00732743">
        <w:rPr>
          <w:rFonts w:ascii="Century Gothic" w:hAnsi="Century Gothic"/>
          <w:b/>
          <w:bCs/>
          <w:color w:val="000000" w:themeColor="text1"/>
        </w:rPr>
        <w:t xml:space="preserve">Review &amp; </w:t>
      </w:r>
      <w:r w:rsidRPr="00732743">
        <w:rPr>
          <w:rFonts w:ascii="Century Gothic" w:hAnsi="Century Gothic"/>
          <w:b/>
          <w:bCs/>
          <w:color w:val="000000" w:themeColor="text1"/>
        </w:rPr>
        <w:t>r</w:t>
      </w:r>
      <w:r w:rsidRPr="00732743">
        <w:rPr>
          <w:rFonts w:ascii="Century Gothic" w:hAnsi="Century Gothic"/>
          <w:b/>
          <w:bCs/>
          <w:color w:val="000000" w:themeColor="text1"/>
        </w:rPr>
        <w:t>eset</w:t>
      </w:r>
    </w:p>
    <w:p w14:paraId="7E500CBE" w14:textId="090965F0" w:rsidR="00732743" w:rsidRPr="00732743" w:rsidRDefault="00732743" w:rsidP="00732743">
      <w:pPr>
        <w:rPr>
          <w:rFonts w:ascii="Century Gothic" w:hAnsi="Century Gothic"/>
          <w:color w:val="000000" w:themeColor="text1"/>
        </w:rPr>
      </w:pPr>
      <w:r w:rsidRPr="00732743">
        <w:rPr>
          <w:rFonts w:ascii="Segoe UI Symbol" w:hAnsi="Segoe UI Symbol" w:cs="Segoe UI Symbol"/>
          <w:color w:val="000000" w:themeColor="text1"/>
        </w:rPr>
        <w:t>☐</w:t>
      </w:r>
      <w:r w:rsidRPr="00732743">
        <w:rPr>
          <w:rFonts w:ascii="Century Gothic" w:hAnsi="Century Gothic"/>
          <w:color w:val="000000" w:themeColor="text1"/>
        </w:rPr>
        <w:t xml:space="preserve"> I check and reset my priorities daily</w:t>
      </w:r>
      <w:r>
        <w:rPr>
          <w:rFonts w:ascii="Century Gothic" w:hAnsi="Century Gothic"/>
          <w:color w:val="000000" w:themeColor="text1"/>
        </w:rPr>
        <w:t xml:space="preserve"> EVERY DAY</w:t>
      </w:r>
      <w:r w:rsidRPr="00732743">
        <w:rPr>
          <w:rFonts w:ascii="Century Gothic" w:hAnsi="Century Gothic"/>
          <w:color w:val="000000" w:themeColor="text1"/>
        </w:rPr>
        <w:t xml:space="preserve"> (“top 3 for today”</w:t>
      </w:r>
      <w:r>
        <w:rPr>
          <w:rFonts w:ascii="Century Gothic" w:hAnsi="Century Gothic"/>
          <w:color w:val="000000" w:themeColor="text1"/>
        </w:rPr>
        <w:t xml:space="preserve"> for example</w:t>
      </w:r>
      <w:r w:rsidRPr="00732743">
        <w:rPr>
          <w:rFonts w:ascii="Century Gothic" w:hAnsi="Century Gothic"/>
          <w:color w:val="000000" w:themeColor="text1"/>
        </w:rPr>
        <w:t>).</w:t>
      </w:r>
    </w:p>
    <w:p w14:paraId="6005D8BF" w14:textId="77777777" w:rsidR="00732743" w:rsidRPr="00732743" w:rsidRDefault="00732743" w:rsidP="00732743">
      <w:pPr>
        <w:rPr>
          <w:rFonts w:ascii="Century Gothic" w:hAnsi="Century Gothic"/>
          <w:color w:val="000000" w:themeColor="text1"/>
        </w:rPr>
      </w:pPr>
      <w:r w:rsidRPr="00732743">
        <w:rPr>
          <w:rFonts w:ascii="Segoe UI Symbol" w:hAnsi="Segoe UI Symbol" w:cs="Segoe UI Symbol"/>
          <w:color w:val="000000" w:themeColor="text1"/>
        </w:rPr>
        <w:t>☐</w:t>
      </w:r>
      <w:r w:rsidRPr="00732743">
        <w:rPr>
          <w:rFonts w:ascii="Century Gothic" w:hAnsi="Century Gothic"/>
          <w:color w:val="000000" w:themeColor="text1"/>
        </w:rPr>
        <w:t xml:space="preserve"> I reflect weekly on what to stop, start, and continue.</w:t>
      </w:r>
    </w:p>
    <w:p w14:paraId="5B58FDAA" w14:textId="77777777" w:rsidR="00732743" w:rsidRPr="00732743" w:rsidRDefault="00732743" w:rsidP="00732743">
      <w:pPr>
        <w:rPr>
          <w:rFonts w:ascii="Century Gothic" w:hAnsi="Century Gothic"/>
          <w:color w:val="000000" w:themeColor="text1"/>
        </w:rPr>
      </w:pPr>
    </w:p>
    <w:p w14:paraId="00083A47" w14:textId="2DEDC41E" w:rsidR="00732743" w:rsidRPr="00732743" w:rsidRDefault="00732743" w:rsidP="00732743">
      <w:pPr>
        <w:rPr>
          <w:rFonts w:ascii="Century Gothic" w:hAnsi="Century Gothic"/>
          <w:b/>
          <w:bCs/>
          <w:color w:val="000000" w:themeColor="text1"/>
        </w:rPr>
      </w:pPr>
      <w:r w:rsidRPr="00732743">
        <w:rPr>
          <w:rFonts w:ascii="Century Gothic" w:hAnsi="Century Gothic"/>
          <w:b/>
          <w:bCs/>
          <w:color w:val="000000" w:themeColor="text1"/>
        </w:rPr>
        <w:t xml:space="preserve">Balancing &amp; </w:t>
      </w:r>
      <w:r w:rsidRPr="00732743">
        <w:rPr>
          <w:rFonts w:ascii="Century Gothic" w:hAnsi="Century Gothic"/>
          <w:b/>
          <w:bCs/>
          <w:color w:val="000000" w:themeColor="text1"/>
        </w:rPr>
        <w:t>t</w:t>
      </w:r>
      <w:r w:rsidRPr="00732743">
        <w:rPr>
          <w:rFonts w:ascii="Century Gothic" w:hAnsi="Century Gothic"/>
          <w:b/>
          <w:bCs/>
          <w:color w:val="000000" w:themeColor="text1"/>
        </w:rPr>
        <w:t>rade-offs</w:t>
      </w:r>
    </w:p>
    <w:p w14:paraId="56B06F43" w14:textId="4B197E80" w:rsidR="00732743" w:rsidRPr="00732743" w:rsidRDefault="00732743" w:rsidP="00732743">
      <w:pPr>
        <w:rPr>
          <w:rFonts w:ascii="Century Gothic" w:hAnsi="Century Gothic"/>
          <w:color w:val="000000" w:themeColor="text1"/>
        </w:rPr>
      </w:pPr>
      <w:r w:rsidRPr="00732743">
        <w:rPr>
          <w:rFonts w:ascii="Segoe UI Symbol" w:hAnsi="Segoe UI Symbol" w:cs="Segoe UI Symbol"/>
          <w:color w:val="000000" w:themeColor="text1"/>
        </w:rPr>
        <w:t>☐</w:t>
      </w:r>
      <w:r w:rsidRPr="00732743">
        <w:rPr>
          <w:rFonts w:ascii="Century Gothic" w:hAnsi="Century Gothic"/>
          <w:color w:val="000000" w:themeColor="text1"/>
        </w:rPr>
        <w:t xml:space="preserve"> I consciously weigh urgency vs. importance </w:t>
      </w:r>
      <w:r>
        <w:rPr>
          <w:rFonts w:ascii="Century Gothic" w:hAnsi="Century Gothic"/>
          <w:color w:val="000000" w:themeColor="text1"/>
        </w:rPr>
        <w:t xml:space="preserve">always </w:t>
      </w:r>
      <w:r w:rsidRPr="00732743">
        <w:rPr>
          <w:rFonts w:ascii="Century Gothic" w:hAnsi="Century Gothic"/>
          <w:color w:val="000000" w:themeColor="text1"/>
        </w:rPr>
        <w:t>before acting.</w:t>
      </w:r>
    </w:p>
    <w:p w14:paraId="49A94365" w14:textId="77777777" w:rsidR="00732743" w:rsidRPr="00732743" w:rsidRDefault="00732743" w:rsidP="00732743">
      <w:pPr>
        <w:rPr>
          <w:rFonts w:ascii="Century Gothic" w:hAnsi="Century Gothic"/>
          <w:color w:val="000000" w:themeColor="text1"/>
        </w:rPr>
      </w:pPr>
      <w:r w:rsidRPr="00732743">
        <w:rPr>
          <w:rFonts w:ascii="Segoe UI Symbol" w:hAnsi="Segoe UI Symbol" w:cs="Segoe UI Symbol"/>
          <w:color w:val="000000" w:themeColor="text1"/>
        </w:rPr>
        <w:t>☐</w:t>
      </w:r>
      <w:r w:rsidRPr="00732743">
        <w:rPr>
          <w:rFonts w:ascii="Century Gothic" w:hAnsi="Century Gothic"/>
          <w:color w:val="000000" w:themeColor="text1"/>
        </w:rPr>
        <w:t xml:space="preserve"> When new work appears, I identify what will be paused, dropped, or delayed.</w:t>
      </w:r>
    </w:p>
    <w:p w14:paraId="7D8B49F0" w14:textId="77777777" w:rsidR="00732743" w:rsidRPr="00732743" w:rsidRDefault="00732743" w:rsidP="00732743">
      <w:pPr>
        <w:rPr>
          <w:rFonts w:ascii="Century Gothic" w:hAnsi="Century Gothic"/>
          <w:color w:val="000000" w:themeColor="text1"/>
        </w:rPr>
      </w:pPr>
      <w:r w:rsidRPr="00732743">
        <w:rPr>
          <w:rFonts w:ascii="Segoe UI Symbol" w:hAnsi="Segoe UI Symbol" w:cs="Segoe UI Symbol"/>
          <w:color w:val="000000" w:themeColor="text1"/>
        </w:rPr>
        <w:t>☐</w:t>
      </w:r>
      <w:r w:rsidRPr="00732743">
        <w:rPr>
          <w:rFonts w:ascii="Century Gothic" w:hAnsi="Century Gothic"/>
          <w:color w:val="000000" w:themeColor="text1"/>
        </w:rPr>
        <w:t xml:space="preserve"> I use trade-off conversations instead of silently absorbing extra work.</w:t>
      </w:r>
    </w:p>
    <w:p w14:paraId="63A06AA1" w14:textId="77777777" w:rsidR="00732743" w:rsidRPr="00732743" w:rsidRDefault="00732743" w:rsidP="00732743">
      <w:pPr>
        <w:rPr>
          <w:rFonts w:ascii="Century Gothic" w:hAnsi="Century Gothic"/>
          <w:color w:val="000000" w:themeColor="text1"/>
        </w:rPr>
      </w:pPr>
    </w:p>
    <w:p w14:paraId="1C2798A7" w14:textId="58B82288" w:rsidR="00732743" w:rsidRPr="00732743" w:rsidRDefault="00732743" w:rsidP="00732743">
      <w:pPr>
        <w:rPr>
          <w:rFonts w:ascii="Century Gothic" w:hAnsi="Century Gothic"/>
          <w:b/>
          <w:bCs/>
          <w:color w:val="000000" w:themeColor="text1"/>
        </w:rPr>
      </w:pPr>
      <w:r w:rsidRPr="00732743">
        <w:rPr>
          <w:rFonts w:ascii="Century Gothic" w:hAnsi="Century Gothic"/>
          <w:b/>
          <w:bCs/>
          <w:color w:val="000000" w:themeColor="text1"/>
        </w:rPr>
        <w:t xml:space="preserve">Transparency &amp; </w:t>
      </w:r>
      <w:r w:rsidRPr="00732743">
        <w:rPr>
          <w:rFonts w:ascii="Century Gothic" w:hAnsi="Century Gothic"/>
          <w:b/>
          <w:bCs/>
          <w:color w:val="000000" w:themeColor="text1"/>
        </w:rPr>
        <w:t>v</w:t>
      </w:r>
      <w:r w:rsidRPr="00732743">
        <w:rPr>
          <w:rFonts w:ascii="Century Gothic" w:hAnsi="Century Gothic"/>
          <w:b/>
          <w:bCs/>
          <w:color w:val="000000" w:themeColor="text1"/>
        </w:rPr>
        <w:t>isibility</w:t>
      </w:r>
    </w:p>
    <w:p w14:paraId="3618034E" w14:textId="77777777" w:rsidR="00732743" w:rsidRPr="00732743" w:rsidRDefault="00732743" w:rsidP="00732743">
      <w:pPr>
        <w:rPr>
          <w:rFonts w:ascii="Century Gothic" w:hAnsi="Century Gothic"/>
          <w:color w:val="000000" w:themeColor="text1"/>
        </w:rPr>
      </w:pPr>
      <w:r w:rsidRPr="00732743">
        <w:rPr>
          <w:rFonts w:ascii="Segoe UI Symbol" w:hAnsi="Segoe UI Symbol" w:cs="Segoe UI Symbol"/>
          <w:color w:val="000000" w:themeColor="text1"/>
        </w:rPr>
        <w:t>☐</w:t>
      </w:r>
      <w:r w:rsidRPr="00732743">
        <w:rPr>
          <w:rFonts w:ascii="Century Gothic" w:hAnsi="Century Gothic"/>
          <w:color w:val="000000" w:themeColor="text1"/>
        </w:rPr>
        <w:t xml:space="preserve"> I make priority shifts visible to stakeholders or teammates.</w:t>
      </w:r>
    </w:p>
    <w:p w14:paraId="5243897F" w14:textId="77777777" w:rsidR="00732743" w:rsidRPr="00732743" w:rsidRDefault="00732743" w:rsidP="00732743">
      <w:pPr>
        <w:rPr>
          <w:rFonts w:ascii="Century Gothic" w:hAnsi="Century Gothic"/>
          <w:color w:val="000000" w:themeColor="text1"/>
        </w:rPr>
      </w:pPr>
      <w:r w:rsidRPr="00732743">
        <w:rPr>
          <w:rFonts w:ascii="Segoe UI Symbol" w:hAnsi="Segoe UI Symbol" w:cs="Segoe UI Symbol"/>
          <w:color w:val="000000" w:themeColor="text1"/>
        </w:rPr>
        <w:t>☐</w:t>
      </w:r>
      <w:r w:rsidRPr="00732743">
        <w:rPr>
          <w:rFonts w:ascii="Century Gothic" w:hAnsi="Century Gothic"/>
          <w:color w:val="000000" w:themeColor="text1"/>
        </w:rPr>
        <w:t xml:space="preserve"> I use a visible system (Kanban, task board, list) to show evolving priorities.</w:t>
      </w:r>
    </w:p>
    <w:p w14:paraId="03FEB5E4" w14:textId="77777777" w:rsidR="00732743" w:rsidRPr="00732743" w:rsidRDefault="00732743" w:rsidP="00732743">
      <w:pPr>
        <w:rPr>
          <w:rFonts w:ascii="Century Gothic" w:hAnsi="Century Gothic"/>
          <w:color w:val="000000" w:themeColor="text1"/>
        </w:rPr>
      </w:pPr>
    </w:p>
    <w:p w14:paraId="5D949CC1" w14:textId="5B864FD8" w:rsidR="00732743" w:rsidRPr="00732743" w:rsidRDefault="00732743" w:rsidP="00732743">
      <w:pPr>
        <w:rPr>
          <w:rFonts w:ascii="Century Gothic" w:hAnsi="Century Gothic"/>
          <w:b/>
          <w:bCs/>
          <w:color w:val="000000" w:themeColor="text1"/>
        </w:rPr>
      </w:pPr>
      <w:r w:rsidRPr="00732743">
        <w:rPr>
          <w:rFonts w:ascii="Century Gothic" w:hAnsi="Century Gothic"/>
          <w:b/>
          <w:bCs/>
          <w:color w:val="000000" w:themeColor="text1"/>
        </w:rPr>
        <w:t xml:space="preserve">Energy &amp; </w:t>
      </w:r>
      <w:r w:rsidRPr="00732743">
        <w:rPr>
          <w:rFonts w:ascii="Century Gothic" w:hAnsi="Century Gothic"/>
          <w:b/>
          <w:bCs/>
          <w:color w:val="000000" w:themeColor="text1"/>
        </w:rPr>
        <w:t>f</w:t>
      </w:r>
      <w:r w:rsidRPr="00732743">
        <w:rPr>
          <w:rFonts w:ascii="Century Gothic" w:hAnsi="Century Gothic"/>
          <w:b/>
          <w:bCs/>
          <w:color w:val="000000" w:themeColor="text1"/>
        </w:rPr>
        <w:t>ocus</w:t>
      </w:r>
    </w:p>
    <w:p w14:paraId="294E8968" w14:textId="77777777" w:rsidR="00732743" w:rsidRPr="00732743" w:rsidRDefault="00732743" w:rsidP="00732743">
      <w:pPr>
        <w:rPr>
          <w:rFonts w:ascii="Century Gothic" w:hAnsi="Century Gothic"/>
          <w:color w:val="000000" w:themeColor="text1"/>
        </w:rPr>
      </w:pPr>
      <w:r w:rsidRPr="00732743">
        <w:rPr>
          <w:rFonts w:ascii="Segoe UI Symbol" w:hAnsi="Segoe UI Symbol" w:cs="Segoe UI Symbol"/>
          <w:color w:val="000000" w:themeColor="text1"/>
        </w:rPr>
        <w:t>☐</w:t>
      </w:r>
      <w:r w:rsidRPr="00732743">
        <w:rPr>
          <w:rFonts w:ascii="Century Gothic" w:hAnsi="Century Gothic"/>
          <w:color w:val="000000" w:themeColor="text1"/>
        </w:rPr>
        <w:t xml:space="preserve"> I protect time for deep work on high-impact items.</w:t>
      </w:r>
    </w:p>
    <w:p w14:paraId="44FA26D5" w14:textId="77777777" w:rsidR="00732743" w:rsidRPr="00732743" w:rsidRDefault="00732743" w:rsidP="00732743">
      <w:pPr>
        <w:rPr>
          <w:rFonts w:ascii="Century Gothic" w:hAnsi="Century Gothic"/>
          <w:color w:val="000000" w:themeColor="text1"/>
        </w:rPr>
      </w:pPr>
      <w:r w:rsidRPr="00732743">
        <w:rPr>
          <w:rFonts w:ascii="Segoe UI Symbol" w:hAnsi="Segoe UI Symbol" w:cs="Segoe UI Symbol"/>
          <w:color w:val="000000" w:themeColor="text1"/>
        </w:rPr>
        <w:t>☐</w:t>
      </w:r>
      <w:r w:rsidRPr="00732743">
        <w:rPr>
          <w:rFonts w:ascii="Century Gothic" w:hAnsi="Century Gothic"/>
          <w:color w:val="000000" w:themeColor="text1"/>
        </w:rPr>
        <w:t xml:space="preserve"> I leave space for surprises, instead of overloading my schedule.</w:t>
      </w:r>
    </w:p>
    <w:p w14:paraId="4BB0A13B" w14:textId="77777777" w:rsidR="00732743" w:rsidRPr="00732743" w:rsidRDefault="00732743" w:rsidP="00732743">
      <w:pPr>
        <w:rPr>
          <w:rFonts w:ascii="Century Gothic" w:hAnsi="Century Gothic"/>
          <w:color w:val="000000" w:themeColor="text1"/>
        </w:rPr>
      </w:pPr>
    </w:p>
    <w:p w14:paraId="522624D5" w14:textId="27B99A92" w:rsidR="00732743" w:rsidRPr="00732743" w:rsidRDefault="00732743" w:rsidP="00732743">
      <w:pPr>
        <w:rPr>
          <w:rFonts w:ascii="Century Gothic" w:hAnsi="Century Gothic"/>
          <w:b/>
          <w:bCs/>
          <w:color w:val="000000" w:themeColor="text1"/>
        </w:rPr>
      </w:pPr>
      <w:r w:rsidRPr="00732743">
        <w:rPr>
          <w:rFonts w:ascii="Century Gothic" w:hAnsi="Century Gothic"/>
          <w:b/>
          <w:bCs/>
          <w:color w:val="000000" w:themeColor="text1"/>
        </w:rPr>
        <w:t xml:space="preserve">Signals of </w:t>
      </w:r>
      <w:r w:rsidRPr="00732743">
        <w:rPr>
          <w:rFonts w:ascii="Century Gothic" w:hAnsi="Century Gothic"/>
          <w:b/>
          <w:bCs/>
          <w:color w:val="000000" w:themeColor="text1"/>
        </w:rPr>
        <w:t>s</w:t>
      </w:r>
      <w:r w:rsidRPr="00732743">
        <w:rPr>
          <w:rFonts w:ascii="Century Gothic" w:hAnsi="Century Gothic"/>
          <w:b/>
          <w:bCs/>
          <w:color w:val="000000" w:themeColor="text1"/>
        </w:rPr>
        <w:t>uccess</w:t>
      </w:r>
    </w:p>
    <w:p w14:paraId="1C5FD566" w14:textId="77777777" w:rsidR="00732743" w:rsidRPr="00732743" w:rsidRDefault="00732743" w:rsidP="00732743">
      <w:pPr>
        <w:rPr>
          <w:rFonts w:ascii="Century Gothic" w:hAnsi="Century Gothic"/>
          <w:color w:val="000000" w:themeColor="text1"/>
        </w:rPr>
      </w:pPr>
      <w:r w:rsidRPr="00732743">
        <w:rPr>
          <w:rFonts w:ascii="Segoe UI Symbol" w:hAnsi="Segoe UI Symbol" w:cs="Segoe UI Symbol"/>
          <w:color w:val="000000" w:themeColor="text1"/>
        </w:rPr>
        <w:t>☐</w:t>
      </w:r>
      <w:r w:rsidRPr="00732743">
        <w:rPr>
          <w:rFonts w:ascii="Century Gothic" w:hAnsi="Century Gothic"/>
          <w:color w:val="000000" w:themeColor="text1"/>
        </w:rPr>
        <w:t xml:space="preserve"> I can explain why my priorities have changed at any given time.</w:t>
      </w:r>
    </w:p>
    <w:p w14:paraId="238A719D" w14:textId="77777777" w:rsidR="00732743" w:rsidRPr="00732743" w:rsidRDefault="00732743" w:rsidP="00732743">
      <w:pPr>
        <w:rPr>
          <w:rFonts w:ascii="Century Gothic" w:hAnsi="Century Gothic"/>
          <w:color w:val="000000" w:themeColor="text1"/>
        </w:rPr>
      </w:pPr>
      <w:r w:rsidRPr="00732743">
        <w:rPr>
          <w:rFonts w:ascii="Segoe UI Symbol" w:hAnsi="Segoe UI Symbol" w:cs="Segoe UI Symbol"/>
          <w:color w:val="000000" w:themeColor="text1"/>
        </w:rPr>
        <w:t>☐</w:t>
      </w:r>
      <w:r w:rsidRPr="00732743">
        <w:rPr>
          <w:rFonts w:ascii="Century Gothic" w:hAnsi="Century Gothic"/>
          <w:color w:val="000000" w:themeColor="text1"/>
        </w:rPr>
        <w:t xml:space="preserve"> I feel focused and in control, not just reactive to noise.</w:t>
      </w:r>
    </w:p>
    <w:p w14:paraId="1135596C" w14:textId="77777777" w:rsidR="00732743" w:rsidRPr="00732743" w:rsidRDefault="00732743" w:rsidP="00732743">
      <w:pPr>
        <w:rPr>
          <w:rFonts w:ascii="Century Gothic" w:hAnsi="Century Gothic"/>
          <w:color w:val="000000" w:themeColor="text1"/>
        </w:rPr>
      </w:pPr>
      <w:r w:rsidRPr="00732743">
        <w:rPr>
          <w:rFonts w:ascii="Segoe UI Symbol" w:hAnsi="Segoe UI Symbol" w:cs="Segoe UI Symbol"/>
          <w:color w:val="000000" w:themeColor="text1"/>
        </w:rPr>
        <w:t>☐</w:t>
      </w:r>
      <w:r w:rsidRPr="00732743">
        <w:rPr>
          <w:rFonts w:ascii="Century Gothic" w:hAnsi="Century Gothic"/>
          <w:color w:val="000000" w:themeColor="text1"/>
        </w:rPr>
        <w:t xml:space="preserve"> I regularly defer or drop low-value items without guilt.</w:t>
      </w:r>
    </w:p>
    <w:p w14:paraId="46B43F5A" w14:textId="77777777" w:rsidR="00732743" w:rsidRPr="00732743" w:rsidRDefault="00732743" w:rsidP="00732743">
      <w:pPr>
        <w:rPr>
          <w:rFonts w:ascii="Century Gothic" w:hAnsi="Century Gothic"/>
          <w:color w:val="000000" w:themeColor="text1"/>
        </w:rPr>
      </w:pPr>
    </w:p>
    <w:p w14:paraId="0BEF459A" w14:textId="77777777" w:rsidR="00732743" w:rsidRPr="00732743" w:rsidRDefault="00732743" w:rsidP="00732743">
      <w:pPr>
        <w:rPr>
          <w:rFonts w:ascii="Century Gothic" w:hAnsi="Century Gothic"/>
          <w:b/>
          <w:bCs/>
          <w:color w:val="000000" w:themeColor="text1"/>
        </w:rPr>
      </w:pPr>
      <w:r w:rsidRPr="00732743">
        <w:rPr>
          <w:rFonts w:ascii="Century Gothic" w:hAnsi="Century Gothic"/>
          <w:b/>
          <w:bCs/>
          <w:color w:val="000000" w:themeColor="text1"/>
        </w:rPr>
        <w:t>Scoring:</w:t>
      </w:r>
    </w:p>
    <w:p w14:paraId="754DD99E" w14:textId="77777777" w:rsidR="00732743" w:rsidRPr="00732743" w:rsidRDefault="00732743" w:rsidP="00732743">
      <w:pPr>
        <w:rPr>
          <w:rFonts w:ascii="Century Gothic" w:hAnsi="Century Gothic"/>
          <w:color w:val="000000" w:themeColor="text1"/>
        </w:rPr>
      </w:pPr>
      <w:r w:rsidRPr="00732743">
        <w:rPr>
          <w:rFonts w:ascii="Century Gothic" w:hAnsi="Century Gothic"/>
          <w:color w:val="000000" w:themeColor="text1"/>
        </w:rPr>
        <w:t>10–12 boxes checked = You’re practising dynamic prioritisation well.</w:t>
      </w:r>
    </w:p>
    <w:p w14:paraId="46A276D6" w14:textId="77777777" w:rsidR="00732743" w:rsidRPr="00732743" w:rsidRDefault="00732743" w:rsidP="00732743">
      <w:pPr>
        <w:rPr>
          <w:rFonts w:ascii="Century Gothic" w:hAnsi="Century Gothic"/>
          <w:color w:val="000000" w:themeColor="text1"/>
        </w:rPr>
      </w:pPr>
      <w:r w:rsidRPr="00732743">
        <w:rPr>
          <w:rFonts w:ascii="Century Gothic" w:hAnsi="Century Gothic"/>
          <w:color w:val="000000" w:themeColor="text1"/>
        </w:rPr>
        <w:t>6–9 boxes = Some strengths, but improvement needed in review and communication.</w:t>
      </w:r>
    </w:p>
    <w:p w14:paraId="415C78C4" w14:textId="77777777" w:rsidR="00732743" w:rsidRPr="00732743" w:rsidRDefault="00732743" w:rsidP="00732743">
      <w:pPr>
        <w:rPr>
          <w:rFonts w:ascii="Century Gothic" w:hAnsi="Century Gothic"/>
          <w:color w:val="000000" w:themeColor="text1"/>
        </w:rPr>
      </w:pPr>
      <w:r w:rsidRPr="00732743">
        <w:rPr>
          <w:rFonts w:ascii="Century Gothic" w:hAnsi="Century Gothic"/>
          <w:color w:val="000000" w:themeColor="text1"/>
        </w:rPr>
        <w:t>≤5 boxes = At risk of being reactive; start with daily/weekly resets.</w:t>
      </w:r>
    </w:p>
    <w:p w14:paraId="5CA89DAF" w14:textId="77777777" w:rsidR="00732743" w:rsidRPr="00732743" w:rsidRDefault="00732743" w:rsidP="00732743">
      <w:pPr>
        <w:rPr>
          <w:rFonts w:ascii="Century Gothic" w:hAnsi="Century Gothic"/>
          <w:color w:val="000000" w:themeColor="text1"/>
        </w:rPr>
      </w:pPr>
    </w:p>
    <w:p w14:paraId="0B0969EE" w14:textId="77777777" w:rsidR="00732743" w:rsidRPr="00732743" w:rsidRDefault="00732743" w:rsidP="00732743">
      <w:pPr>
        <w:rPr>
          <w:rFonts w:ascii="Century Gothic" w:hAnsi="Century Gothic"/>
          <w:b/>
          <w:bCs/>
          <w:color w:val="000000" w:themeColor="text1"/>
        </w:rPr>
      </w:pPr>
      <w:r w:rsidRPr="00732743">
        <w:rPr>
          <w:rFonts w:ascii="Century Gothic" w:hAnsi="Century Gothic"/>
          <w:b/>
          <w:bCs/>
          <w:color w:val="000000" w:themeColor="text1"/>
        </w:rPr>
        <w:t>Discuss:</w:t>
      </w:r>
    </w:p>
    <w:p w14:paraId="2E31E8F2" w14:textId="77777777" w:rsidR="00732743" w:rsidRPr="00732743" w:rsidRDefault="00732743" w:rsidP="00732743">
      <w:pPr>
        <w:pStyle w:val="ListParagraph"/>
        <w:numPr>
          <w:ilvl w:val="0"/>
          <w:numId w:val="27"/>
        </w:numPr>
        <w:ind w:left="426" w:hanging="426"/>
        <w:rPr>
          <w:rFonts w:ascii="Century Gothic" w:hAnsi="Century Gothic"/>
          <w:b/>
          <w:bCs/>
          <w:color w:val="EE0000"/>
        </w:rPr>
      </w:pPr>
      <w:r w:rsidRPr="00732743">
        <w:rPr>
          <w:rFonts w:ascii="Century Gothic" w:hAnsi="Century Gothic"/>
          <w:color w:val="000000" w:themeColor="text1"/>
        </w:rPr>
        <w:t>What strikes you about the boxes left unticked?</w:t>
      </w:r>
    </w:p>
    <w:p w14:paraId="36DEE8DE" w14:textId="735FA270" w:rsidR="00732743" w:rsidRPr="00732743" w:rsidRDefault="00732743" w:rsidP="00732743">
      <w:pPr>
        <w:pStyle w:val="ListParagraph"/>
        <w:numPr>
          <w:ilvl w:val="0"/>
          <w:numId w:val="27"/>
        </w:numPr>
        <w:ind w:left="426" w:hanging="426"/>
        <w:rPr>
          <w:rFonts w:ascii="Century Gothic" w:hAnsi="Century Gothic"/>
          <w:b/>
          <w:bCs/>
          <w:color w:val="EE0000"/>
        </w:rPr>
      </w:pPr>
      <w:r w:rsidRPr="00732743">
        <w:rPr>
          <w:rFonts w:ascii="Century Gothic" w:hAnsi="Century Gothic"/>
          <w:color w:val="000000" w:themeColor="text1"/>
        </w:rPr>
        <w:t>What strategies do you all have to manage dynamic priorities</w:t>
      </w:r>
      <w:r>
        <w:rPr>
          <w:rFonts w:ascii="Century Gothic" w:hAnsi="Century Gothic"/>
          <w:color w:val="000000" w:themeColor="text1"/>
        </w:rPr>
        <w:t>?</w:t>
      </w:r>
    </w:p>
    <w:p w14:paraId="27D3EFFC" w14:textId="77777777" w:rsidR="00732743" w:rsidRPr="00732743" w:rsidRDefault="00732743" w:rsidP="00732743">
      <w:pPr>
        <w:pStyle w:val="ListParagraph"/>
        <w:numPr>
          <w:ilvl w:val="0"/>
          <w:numId w:val="27"/>
        </w:numPr>
        <w:ind w:left="426" w:hanging="426"/>
        <w:rPr>
          <w:rFonts w:ascii="Century Gothic" w:hAnsi="Century Gothic"/>
          <w:b/>
          <w:bCs/>
          <w:color w:val="EE0000"/>
        </w:rPr>
      </w:pPr>
      <w:r w:rsidRPr="00732743">
        <w:rPr>
          <w:rFonts w:ascii="Century Gothic" w:hAnsi="Century Gothic"/>
          <w:color w:val="000000" w:themeColor="text1"/>
        </w:rPr>
        <w:t>What tools are available or could be used to help with this?</w:t>
      </w:r>
    </w:p>
    <w:p w14:paraId="504F4D05" w14:textId="77777777" w:rsidR="00732743" w:rsidRPr="00732743" w:rsidRDefault="00732743" w:rsidP="00732743">
      <w:pPr>
        <w:rPr>
          <w:rFonts w:ascii="Century Gothic" w:hAnsi="Century Gothic"/>
          <w:color w:val="000000" w:themeColor="text1"/>
        </w:rPr>
      </w:pPr>
    </w:p>
    <w:p w14:paraId="05971CA8" w14:textId="77777777" w:rsidR="00732743" w:rsidRPr="00732743" w:rsidRDefault="00732743" w:rsidP="00732743">
      <w:pPr>
        <w:rPr>
          <w:rFonts w:ascii="Century Gothic" w:hAnsi="Century Gothic"/>
          <w:color w:val="000000" w:themeColor="text1"/>
        </w:rPr>
      </w:pPr>
    </w:p>
    <w:p w14:paraId="365C25D5" w14:textId="54C0DACF" w:rsidR="00732743" w:rsidRPr="00732743" w:rsidRDefault="00732743" w:rsidP="00732743">
      <w:pPr>
        <w:rPr>
          <w:rFonts w:ascii="Century Gothic" w:hAnsi="Century Gothic"/>
          <w:b/>
          <w:bCs/>
          <w:color w:val="EE0000"/>
          <w:sz w:val="40"/>
          <w:szCs w:val="40"/>
        </w:rPr>
      </w:pPr>
      <w:r w:rsidRPr="00732743">
        <w:rPr>
          <w:rFonts w:ascii="Century Gothic" w:hAnsi="Century Gothic"/>
          <w:color w:val="000000" w:themeColor="text1"/>
        </w:rPr>
        <w:t>Be ready to share in class!</w:t>
      </w:r>
      <w:r w:rsidRPr="00732743">
        <w:rPr>
          <w:rFonts w:ascii="Century Gothic" w:hAnsi="Century Gothic"/>
          <w:color w:val="000000" w:themeColor="text1"/>
          <w:sz w:val="18"/>
          <w:szCs w:val="18"/>
        </w:rPr>
        <w:br/>
      </w:r>
      <w:r w:rsidRPr="00732743">
        <w:rPr>
          <w:rFonts w:ascii="Century Gothic" w:hAnsi="Century Gothic"/>
          <w:b/>
          <w:bCs/>
          <w:color w:val="EE0000"/>
          <w:sz w:val="40"/>
          <w:szCs w:val="40"/>
        </w:rPr>
        <w:br w:type="page"/>
      </w:r>
    </w:p>
    <w:p w14:paraId="5B5EE7CE" w14:textId="185DACCA" w:rsidR="00F72168" w:rsidRPr="00497E33" w:rsidRDefault="00635594" w:rsidP="00F72168">
      <w:pPr>
        <w:rPr>
          <w:rFonts w:ascii="Century Gothic" w:hAnsi="Century Gothic"/>
          <w:sz w:val="40"/>
          <w:szCs w:val="40"/>
        </w:rPr>
      </w:pPr>
      <w:r w:rsidRPr="00497E33">
        <w:rPr>
          <w:rFonts w:ascii="Century Gothic" w:hAnsi="Century Gothic"/>
          <w:b/>
          <w:bCs/>
          <w:color w:val="EE0000"/>
          <w:sz w:val="40"/>
          <w:szCs w:val="40"/>
        </w:rPr>
        <w:lastRenderedPageBreak/>
        <w:t xml:space="preserve">BREAKOUT </w:t>
      </w:r>
      <w:r w:rsidR="00732743">
        <w:rPr>
          <w:rFonts w:ascii="Century Gothic" w:hAnsi="Century Gothic"/>
          <w:b/>
          <w:bCs/>
          <w:color w:val="EE0000"/>
          <w:sz w:val="40"/>
          <w:szCs w:val="40"/>
        </w:rPr>
        <w:t>3</w:t>
      </w:r>
      <w:r w:rsidRPr="00497E33">
        <w:rPr>
          <w:rFonts w:ascii="Century Gothic" w:hAnsi="Century Gothic"/>
          <w:b/>
          <w:bCs/>
          <w:color w:val="EE0000"/>
          <w:sz w:val="40"/>
          <w:szCs w:val="40"/>
        </w:rPr>
        <w:t>:</w:t>
      </w:r>
      <w:r w:rsidR="00C95B9B" w:rsidRPr="00497E33">
        <w:rPr>
          <w:rFonts w:ascii="Century Gothic" w:hAnsi="Century Gothic"/>
          <w:b/>
          <w:bCs/>
          <w:color w:val="EE0000"/>
          <w:sz w:val="40"/>
          <w:szCs w:val="40"/>
        </w:rPr>
        <w:t xml:space="preserve"> </w:t>
      </w:r>
      <w:r w:rsidR="00E00757" w:rsidRPr="00497E33">
        <w:rPr>
          <w:rFonts w:ascii="Century Gothic" w:hAnsi="Century Gothic"/>
          <w:sz w:val="40"/>
          <w:szCs w:val="40"/>
        </w:rPr>
        <w:t>Case</w:t>
      </w:r>
      <w:r w:rsidRPr="00497E33">
        <w:rPr>
          <w:rFonts w:ascii="Century Gothic" w:hAnsi="Century Gothic"/>
          <w:sz w:val="40"/>
          <w:szCs w:val="40"/>
        </w:rPr>
        <w:t xml:space="preserve"> study</w:t>
      </w:r>
      <w:r w:rsidR="00C95B9B" w:rsidRPr="00497E33">
        <w:rPr>
          <w:rFonts w:ascii="Century Gothic" w:hAnsi="Century Gothic"/>
          <w:sz w:val="40"/>
          <w:szCs w:val="40"/>
        </w:rPr>
        <w:t xml:space="preserve"> - </w:t>
      </w:r>
      <w:r w:rsidR="00F72168" w:rsidRPr="00497E33">
        <w:rPr>
          <w:rFonts w:ascii="Century Gothic" w:hAnsi="Century Gothic"/>
          <w:sz w:val="40"/>
          <w:szCs w:val="40"/>
        </w:rPr>
        <w:t xml:space="preserve">A Day in the Life of Sandra: When </w:t>
      </w:r>
      <w:r w:rsidR="00CC5C53" w:rsidRPr="00497E33">
        <w:rPr>
          <w:rFonts w:ascii="Century Gothic" w:hAnsi="Century Gothic"/>
          <w:sz w:val="40"/>
          <w:szCs w:val="40"/>
        </w:rPr>
        <w:t>effort doesn’t equal impact</w:t>
      </w:r>
    </w:p>
    <w:p w14:paraId="62EFACD0" w14:textId="77777777" w:rsidR="00F72168" w:rsidRPr="00F72168" w:rsidRDefault="00F72168" w:rsidP="00F72168">
      <w:pPr>
        <w:rPr>
          <w:rFonts w:ascii="Century Gothic" w:hAnsi="Century Gothic"/>
        </w:rPr>
      </w:pPr>
    </w:p>
    <w:p w14:paraId="1FC5A5BE" w14:textId="28D521E8" w:rsidR="00F72168" w:rsidRPr="00497E33" w:rsidRDefault="00F72168" w:rsidP="00F72168">
      <w:pPr>
        <w:rPr>
          <w:rFonts w:ascii="Century Gothic" w:hAnsi="Century Gothic"/>
          <w:sz w:val="20"/>
          <w:szCs w:val="20"/>
        </w:rPr>
      </w:pPr>
      <w:r w:rsidRPr="00497E33">
        <w:rPr>
          <w:rFonts w:ascii="Century Gothic" w:hAnsi="Century Gothic"/>
          <w:sz w:val="20"/>
          <w:szCs w:val="20"/>
        </w:rPr>
        <w:t>Sandra works in account support for a regional team. She’s capable, trusted, and deeply committed to doing a good job. Her role is vital to maintaining client relationships and supporting account growth, even though she’s not directly responsible for revenue.</w:t>
      </w:r>
    </w:p>
    <w:p w14:paraId="7C743F5D" w14:textId="77777777" w:rsidR="00F72168" w:rsidRPr="00497E33" w:rsidRDefault="00F72168" w:rsidP="00F72168">
      <w:pPr>
        <w:rPr>
          <w:rFonts w:ascii="Century Gothic" w:hAnsi="Century Gothic"/>
          <w:sz w:val="20"/>
          <w:szCs w:val="20"/>
        </w:rPr>
      </w:pPr>
    </w:p>
    <w:p w14:paraId="12AFCEB8" w14:textId="6C1D5DB3" w:rsidR="00F72168" w:rsidRPr="00497E33" w:rsidRDefault="00F72168" w:rsidP="00F72168">
      <w:pPr>
        <w:rPr>
          <w:rFonts w:ascii="Century Gothic" w:hAnsi="Century Gothic"/>
          <w:b/>
          <w:bCs/>
          <w:sz w:val="20"/>
          <w:szCs w:val="20"/>
        </w:rPr>
      </w:pPr>
      <w:r w:rsidRPr="00497E33">
        <w:rPr>
          <w:rFonts w:ascii="Century Gothic" w:hAnsi="Century Gothic"/>
          <w:b/>
          <w:bCs/>
          <w:sz w:val="20"/>
          <w:szCs w:val="20"/>
        </w:rPr>
        <w:t>7:45 AM: A busy start</w:t>
      </w:r>
    </w:p>
    <w:p w14:paraId="2C3E6A26" w14:textId="302D3C36" w:rsidR="00F72168" w:rsidRPr="00497E33" w:rsidRDefault="00F72168" w:rsidP="00F72168">
      <w:pPr>
        <w:rPr>
          <w:rFonts w:ascii="Century Gothic" w:hAnsi="Century Gothic"/>
          <w:sz w:val="20"/>
          <w:szCs w:val="20"/>
        </w:rPr>
      </w:pPr>
      <w:r w:rsidRPr="00497E33">
        <w:rPr>
          <w:rFonts w:ascii="Century Gothic" w:hAnsi="Century Gothic"/>
          <w:sz w:val="20"/>
          <w:szCs w:val="20"/>
        </w:rPr>
        <w:t xml:space="preserve">Sandra starts the day with a plan: two focused hours to build a customer insight deck for tomorrow’s strategy session. She blocks time on her calendar and gets herself set up. But just as she opens her files, </w:t>
      </w:r>
      <w:r w:rsidR="00CC5C53" w:rsidRPr="00497E33">
        <w:rPr>
          <w:rFonts w:ascii="Century Gothic" w:hAnsi="Century Gothic"/>
          <w:sz w:val="20"/>
          <w:szCs w:val="20"/>
        </w:rPr>
        <w:t>Messaging</w:t>
      </w:r>
      <w:r w:rsidRPr="00497E33">
        <w:rPr>
          <w:rFonts w:ascii="Century Gothic" w:hAnsi="Century Gothic"/>
          <w:sz w:val="20"/>
          <w:szCs w:val="20"/>
        </w:rPr>
        <w:t xml:space="preserve"> pings</w:t>
      </w:r>
      <w:r w:rsidR="00CC5C53" w:rsidRPr="00497E33">
        <w:rPr>
          <w:rFonts w:ascii="Century Gothic" w:hAnsi="Century Gothic"/>
          <w:sz w:val="20"/>
          <w:szCs w:val="20"/>
        </w:rPr>
        <w:t xml:space="preserve">: </w:t>
      </w:r>
      <w:r w:rsidRPr="00497E33">
        <w:rPr>
          <w:rFonts w:ascii="Century Gothic" w:hAnsi="Century Gothic"/>
          <w:sz w:val="20"/>
          <w:szCs w:val="20"/>
        </w:rPr>
        <w:t xml:space="preserve">“Quick </w:t>
      </w:r>
      <w:proofErr w:type="spellStart"/>
      <w:proofErr w:type="gramStart"/>
      <w:r w:rsidRPr="00497E33">
        <w:rPr>
          <w:rFonts w:ascii="Century Gothic" w:hAnsi="Century Gothic"/>
          <w:sz w:val="20"/>
          <w:szCs w:val="20"/>
        </w:rPr>
        <w:t>one..</w:t>
      </w:r>
      <w:proofErr w:type="gramEnd"/>
      <w:r w:rsidRPr="00497E33">
        <w:rPr>
          <w:rFonts w:ascii="Century Gothic" w:hAnsi="Century Gothic"/>
          <w:sz w:val="20"/>
          <w:szCs w:val="20"/>
        </w:rPr>
        <w:t>any</w:t>
      </w:r>
      <w:proofErr w:type="spellEnd"/>
      <w:r w:rsidRPr="00497E33">
        <w:rPr>
          <w:rFonts w:ascii="Century Gothic" w:hAnsi="Century Gothic"/>
          <w:sz w:val="20"/>
          <w:szCs w:val="20"/>
        </w:rPr>
        <w:t xml:space="preserve"> update on Client X’s invoice?” She replies. Another message follows. “Can you resend last quarter’s usage report?” By 8:30, she’s responded to six messages. Her calendar block is already broken.</w:t>
      </w:r>
    </w:p>
    <w:p w14:paraId="717B0E8A" w14:textId="77777777" w:rsidR="00F72168" w:rsidRPr="00497E33" w:rsidRDefault="00F72168" w:rsidP="00F72168">
      <w:pPr>
        <w:rPr>
          <w:rFonts w:ascii="Century Gothic" w:hAnsi="Century Gothic"/>
          <w:sz w:val="20"/>
          <w:szCs w:val="20"/>
        </w:rPr>
      </w:pPr>
    </w:p>
    <w:p w14:paraId="18E9C310" w14:textId="77777777" w:rsidR="00F72168" w:rsidRPr="00497E33" w:rsidRDefault="00F72168" w:rsidP="00F72168">
      <w:pPr>
        <w:rPr>
          <w:rFonts w:ascii="Century Gothic" w:hAnsi="Century Gothic"/>
          <w:sz w:val="20"/>
          <w:szCs w:val="20"/>
        </w:rPr>
      </w:pPr>
      <w:r w:rsidRPr="00497E33">
        <w:rPr>
          <w:rFonts w:ascii="Century Gothic" w:hAnsi="Century Gothic"/>
          <w:sz w:val="20"/>
          <w:szCs w:val="20"/>
        </w:rPr>
        <w:t>The effect: Even though each interruption is small, it becomes harder to switch fully back into deep thinking. Her focus is fragmented before she’s begun.</w:t>
      </w:r>
    </w:p>
    <w:p w14:paraId="16F1EDD6" w14:textId="77777777" w:rsidR="00F72168" w:rsidRPr="00497E33" w:rsidRDefault="00F72168" w:rsidP="00F72168">
      <w:pPr>
        <w:rPr>
          <w:rFonts w:ascii="Century Gothic" w:hAnsi="Century Gothic"/>
          <w:sz w:val="20"/>
          <w:szCs w:val="20"/>
        </w:rPr>
      </w:pPr>
    </w:p>
    <w:p w14:paraId="5A3DE5A2" w14:textId="19C8823E" w:rsidR="00F72168" w:rsidRPr="00497E33" w:rsidRDefault="00F72168" w:rsidP="00F72168">
      <w:pPr>
        <w:rPr>
          <w:rFonts w:ascii="Century Gothic" w:hAnsi="Century Gothic"/>
          <w:b/>
          <w:bCs/>
          <w:sz w:val="20"/>
          <w:szCs w:val="20"/>
        </w:rPr>
      </w:pPr>
      <w:r w:rsidRPr="00497E33">
        <w:rPr>
          <w:rFonts w:ascii="Century Gothic" w:hAnsi="Century Gothic"/>
          <w:b/>
          <w:bCs/>
          <w:sz w:val="20"/>
          <w:szCs w:val="20"/>
        </w:rPr>
        <w:t>9:30 AM: Firefighting</w:t>
      </w:r>
    </w:p>
    <w:p w14:paraId="7DA956C4" w14:textId="77FDED4C" w:rsidR="00F72168" w:rsidRPr="00497E33" w:rsidRDefault="00F72168" w:rsidP="00F72168">
      <w:pPr>
        <w:rPr>
          <w:rFonts w:ascii="Century Gothic" w:hAnsi="Century Gothic"/>
          <w:sz w:val="20"/>
          <w:szCs w:val="20"/>
        </w:rPr>
      </w:pPr>
      <w:r w:rsidRPr="00497E33">
        <w:rPr>
          <w:rFonts w:ascii="Century Gothic" w:hAnsi="Century Gothic"/>
          <w:sz w:val="20"/>
          <w:szCs w:val="20"/>
        </w:rPr>
        <w:t>Sandra tells herself she’ll “just clear a few small things” to free up headspace. She answers ten emails, renames folders, and logs CRM notes. It feels like progress.</w:t>
      </w:r>
      <w:r w:rsidR="00C33240" w:rsidRPr="00497E33">
        <w:rPr>
          <w:rFonts w:ascii="Century Gothic" w:hAnsi="Century Gothic"/>
          <w:sz w:val="20"/>
          <w:szCs w:val="20"/>
        </w:rPr>
        <w:t xml:space="preserve"> </w:t>
      </w:r>
      <w:r w:rsidRPr="00497E33">
        <w:rPr>
          <w:rFonts w:ascii="Century Gothic" w:hAnsi="Century Gothic"/>
          <w:sz w:val="20"/>
          <w:szCs w:val="20"/>
        </w:rPr>
        <w:t>But the deck, her high-priority work, remains untouched.</w:t>
      </w:r>
    </w:p>
    <w:p w14:paraId="64728BF2" w14:textId="77777777" w:rsidR="00F72168" w:rsidRPr="00497E33" w:rsidRDefault="00F72168" w:rsidP="00F72168">
      <w:pPr>
        <w:rPr>
          <w:rFonts w:ascii="Century Gothic" w:hAnsi="Century Gothic"/>
          <w:sz w:val="20"/>
          <w:szCs w:val="20"/>
        </w:rPr>
      </w:pPr>
    </w:p>
    <w:p w14:paraId="196FAE97" w14:textId="77777777" w:rsidR="00F72168" w:rsidRPr="00497E33" w:rsidRDefault="00F72168" w:rsidP="00F72168">
      <w:pPr>
        <w:rPr>
          <w:rFonts w:ascii="Century Gothic" w:hAnsi="Century Gothic"/>
          <w:sz w:val="20"/>
          <w:szCs w:val="20"/>
        </w:rPr>
      </w:pPr>
      <w:r w:rsidRPr="00497E33">
        <w:rPr>
          <w:rFonts w:ascii="Century Gothic" w:hAnsi="Century Gothic"/>
          <w:sz w:val="20"/>
          <w:szCs w:val="20"/>
        </w:rPr>
        <w:t>The effect: It’s satisfying to finish quick tasks, but they crowd out meaningful progress. The brain rewards ‘done,’ even when it’s low value.</w:t>
      </w:r>
    </w:p>
    <w:p w14:paraId="57D7A3B4" w14:textId="7EC67463" w:rsidR="00F72168" w:rsidRPr="00497E33" w:rsidRDefault="00F72168" w:rsidP="00F72168">
      <w:pPr>
        <w:rPr>
          <w:rFonts w:ascii="Century Gothic" w:hAnsi="Century Gothic"/>
          <w:sz w:val="20"/>
          <w:szCs w:val="20"/>
        </w:rPr>
      </w:pPr>
    </w:p>
    <w:p w14:paraId="06B00909" w14:textId="27EBA5CD" w:rsidR="00F72168" w:rsidRPr="00497E33" w:rsidRDefault="00F72168" w:rsidP="00F72168">
      <w:pPr>
        <w:rPr>
          <w:rFonts w:ascii="Century Gothic" w:hAnsi="Century Gothic"/>
          <w:b/>
          <w:bCs/>
          <w:sz w:val="20"/>
          <w:szCs w:val="20"/>
        </w:rPr>
      </w:pPr>
      <w:r w:rsidRPr="00497E33">
        <w:rPr>
          <w:rFonts w:ascii="Century Gothic" w:hAnsi="Century Gothic"/>
          <w:b/>
          <w:bCs/>
          <w:sz w:val="20"/>
          <w:szCs w:val="20"/>
        </w:rPr>
        <w:t>11:15 AM</w:t>
      </w:r>
      <w:r w:rsidR="00CC5C53" w:rsidRPr="00497E33">
        <w:rPr>
          <w:rFonts w:ascii="Century Gothic" w:hAnsi="Century Gothic"/>
          <w:b/>
          <w:bCs/>
          <w:sz w:val="20"/>
          <w:szCs w:val="20"/>
        </w:rPr>
        <w:t>:</w:t>
      </w:r>
      <w:r w:rsidRPr="00497E33">
        <w:rPr>
          <w:rFonts w:ascii="Century Gothic" w:hAnsi="Century Gothic"/>
          <w:b/>
          <w:bCs/>
          <w:sz w:val="20"/>
          <w:szCs w:val="20"/>
        </w:rPr>
        <w:t xml:space="preserve"> Busywork</w:t>
      </w:r>
    </w:p>
    <w:p w14:paraId="7D778381" w14:textId="08339B7E" w:rsidR="00F72168" w:rsidRPr="00497E33" w:rsidRDefault="00F72168" w:rsidP="00F72168">
      <w:pPr>
        <w:rPr>
          <w:rFonts w:ascii="Century Gothic" w:hAnsi="Century Gothic"/>
          <w:sz w:val="20"/>
          <w:szCs w:val="20"/>
        </w:rPr>
      </w:pPr>
      <w:r w:rsidRPr="00497E33">
        <w:rPr>
          <w:rFonts w:ascii="Century Gothic" w:hAnsi="Century Gothic"/>
          <w:sz w:val="20"/>
          <w:szCs w:val="20"/>
        </w:rPr>
        <w:t>Sandra glances at her to-do list. She hasn’t started the deck, chased usage data, or written up last week’s client summary. Everything is in progress. Nothing is finished.</w:t>
      </w:r>
      <w:r w:rsidR="00CC5C53" w:rsidRPr="00497E33">
        <w:rPr>
          <w:rFonts w:ascii="Century Gothic" w:hAnsi="Century Gothic"/>
          <w:sz w:val="20"/>
          <w:szCs w:val="20"/>
        </w:rPr>
        <w:t xml:space="preserve"> </w:t>
      </w:r>
      <w:r w:rsidRPr="00497E33">
        <w:rPr>
          <w:rFonts w:ascii="Century Gothic" w:hAnsi="Century Gothic"/>
          <w:sz w:val="20"/>
          <w:szCs w:val="20"/>
        </w:rPr>
        <w:t>She opens a spreadsheet, then flips to her calendar, then checks her inbox again.</w:t>
      </w:r>
    </w:p>
    <w:p w14:paraId="6CFCEFF6" w14:textId="77777777" w:rsidR="00F72168" w:rsidRPr="00497E33" w:rsidRDefault="00F72168" w:rsidP="00F72168">
      <w:pPr>
        <w:rPr>
          <w:rFonts w:ascii="Century Gothic" w:hAnsi="Century Gothic"/>
          <w:sz w:val="20"/>
          <w:szCs w:val="20"/>
        </w:rPr>
      </w:pPr>
    </w:p>
    <w:p w14:paraId="3E8E9333" w14:textId="77777777" w:rsidR="00F72168" w:rsidRPr="00497E33" w:rsidRDefault="00F72168" w:rsidP="00F72168">
      <w:pPr>
        <w:rPr>
          <w:rFonts w:ascii="Century Gothic" w:hAnsi="Century Gothic"/>
          <w:sz w:val="20"/>
          <w:szCs w:val="20"/>
        </w:rPr>
      </w:pPr>
      <w:r w:rsidRPr="00497E33">
        <w:rPr>
          <w:rFonts w:ascii="Century Gothic" w:hAnsi="Century Gothic"/>
          <w:sz w:val="20"/>
          <w:szCs w:val="20"/>
        </w:rPr>
        <w:t>The effect: Unfinished tasks hang around mentally, draining energy and clouding focus — even when they’re not actively being worked on.</w:t>
      </w:r>
    </w:p>
    <w:p w14:paraId="4AAA58DC" w14:textId="77777777" w:rsidR="00F72168" w:rsidRPr="00497E33" w:rsidRDefault="00F72168" w:rsidP="00F72168">
      <w:pPr>
        <w:rPr>
          <w:rFonts w:ascii="Century Gothic" w:hAnsi="Century Gothic"/>
          <w:sz w:val="20"/>
          <w:szCs w:val="20"/>
        </w:rPr>
      </w:pPr>
    </w:p>
    <w:p w14:paraId="041FBB74" w14:textId="16447B86" w:rsidR="00F72168" w:rsidRPr="00497E33" w:rsidRDefault="00F72168" w:rsidP="00F72168">
      <w:pPr>
        <w:rPr>
          <w:rFonts w:ascii="Century Gothic" w:hAnsi="Century Gothic"/>
          <w:b/>
          <w:bCs/>
          <w:sz w:val="20"/>
          <w:szCs w:val="20"/>
        </w:rPr>
      </w:pPr>
      <w:r w:rsidRPr="00497E33">
        <w:rPr>
          <w:rFonts w:ascii="Century Gothic" w:hAnsi="Century Gothic"/>
          <w:b/>
          <w:bCs/>
          <w:sz w:val="20"/>
          <w:szCs w:val="20"/>
        </w:rPr>
        <w:t>1:00 PM</w:t>
      </w:r>
      <w:r w:rsidR="00CC5C53" w:rsidRPr="00497E33">
        <w:rPr>
          <w:rFonts w:ascii="Century Gothic" w:hAnsi="Century Gothic"/>
          <w:b/>
          <w:bCs/>
          <w:sz w:val="20"/>
          <w:szCs w:val="20"/>
        </w:rPr>
        <w:t>:</w:t>
      </w:r>
      <w:r w:rsidRPr="00497E33">
        <w:rPr>
          <w:rFonts w:ascii="Century Gothic" w:hAnsi="Century Gothic"/>
          <w:b/>
          <w:bCs/>
          <w:sz w:val="20"/>
          <w:szCs w:val="20"/>
        </w:rPr>
        <w:t xml:space="preserve"> Sidetracked</w:t>
      </w:r>
    </w:p>
    <w:p w14:paraId="5948A18F" w14:textId="5AD445D0" w:rsidR="0000705C" w:rsidRPr="00497E33" w:rsidRDefault="0000705C" w:rsidP="0000705C">
      <w:pPr>
        <w:rPr>
          <w:rFonts w:ascii="Century Gothic" w:hAnsi="Century Gothic"/>
          <w:sz w:val="20"/>
          <w:szCs w:val="20"/>
        </w:rPr>
      </w:pPr>
      <w:r w:rsidRPr="00497E33">
        <w:rPr>
          <w:rFonts w:ascii="Century Gothic" w:hAnsi="Century Gothic"/>
          <w:sz w:val="20"/>
          <w:szCs w:val="20"/>
        </w:rPr>
        <w:t xml:space="preserve">After </w:t>
      </w:r>
      <w:r w:rsidR="00067B27">
        <w:rPr>
          <w:rFonts w:ascii="Century Gothic" w:hAnsi="Century Gothic"/>
          <w:sz w:val="20"/>
          <w:szCs w:val="20"/>
        </w:rPr>
        <w:t xml:space="preserve">several </w:t>
      </w:r>
      <w:r w:rsidRPr="00497E33">
        <w:rPr>
          <w:rFonts w:ascii="Century Gothic" w:hAnsi="Century Gothic"/>
          <w:sz w:val="20"/>
          <w:szCs w:val="20"/>
        </w:rPr>
        <w:t>back-to-back meetings, Sandra tries to finish the deck. But her energy is low. She rewrites the first sentence five times. Nothing sticks. She gives up and checks Teams instead.</w:t>
      </w:r>
    </w:p>
    <w:p w14:paraId="526ACC94" w14:textId="77777777" w:rsidR="0000705C" w:rsidRPr="00497E33" w:rsidRDefault="0000705C" w:rsidP="0000705C">
      <w:pPr>
        <w:rPr>
          <w:rFonts w:ascii="Century Gothic" w:hAnsi="Century Gothic"/>
          <w:sz w:val="20"/>
          <w:szCs w:val="20"/>
        </w:rPr>
      </w:pPr>
    </w:p>
    <w:p w14:paraId="66373D9A" w14:textId="77777777" w:rsidR="0000705C" w:rsidRPr="00497E33" w:rsidRDefault="0000705C" w:rsidP="0000705C">
      <w:pPr>
        <w:rPr>
          <w:rFonts w:ascii="Century Gothic" w:hAnsi="Century Gothic"/>
          <w:sz w:val="20"/>
          <w:szCs w:val="20"/>
        </w:rPr>
      </w:pPr>
      <w:r w:rsidRPr="00497E33">
        <w:rPr>
          <w:rFonts w:ascii="Century Gothic" w:hAnsi="Century Gothic"/>
          <w:sz w:val="20"/>
          <w:szCs w:val="20"/>
        </w:rPr>
        <w:t>The effect: Decision-making gets harder as the day wears on. Important work feels heavy, so she defaults to easy tasks.</w:t>
      </w:r>
    </w:p>
    <w:p w14:paraId="2BA9BCB8" w14:textId="3AA04865" w:rsidR="00F72168" w:rsidRPr="00497E33" w:rsidRDefault="00F72168" w:rsidP="00F72168">
      <w:pPr>
        <w:rPr>
          <w:rFonts w:ascii="Century Gothic" w:hAnsi="Century Gothic"/>
          <w:sz w:val="20"/>
          <w:szCs w:val="20"/>
        </w:rPr>
      </w:pPr>
    </w:p>
    <w:p w14:paraId="29B9B9CF" w14:textId="7009B713" w:rsidR="00F72168" w:rsidRDefault="00F72168" w:rsidP="00F72168">
      <w:pPr>
        <w:rPr>
          <w:rFonts w:ascii="Century Gothic" w:hAnsi="Century Gothic"/>
          <w:b/>
          <w:bCs/>
          <w:sz w:val="20"/>
          <w:szCs w:val="20"/>
        </w:rPr>
      </w:pPr>
      <w:r w:rsidRPr="00497E33">
        <w:rPr>
          <w:rFonts w:ascii="Century Gothic" w:hAnsi="Century Gothic"/>
          <w:b/>
          <w:bCs/>
          <w:sz w:val="20"/>
          <w:szCs w:val="20"/>
        </w:rPr>
        <w:t>4:30 PM</w:t>
      </w:r>
      <w:r w:rsidR="00CC5C53" w:rsidRPr="00497E33">
        <w:rPr>
          <w:rFonts w:ascii="Century Gothic" w:hAnsi="Century Gothic"/>
          <w:b/>
          <w:bCs/>
          <w:sz w:val="20"/>
          <w:szCs w:val="20"/>
        </w:rPr>
        <w:t>:</w:t>
      </w:r>
      <w:r w:rsidRPr="00497E33">
        <w:rPr>
          <w:rFonts w:ascii="Century Gothic" w:hAnsi="Century Gothic"/>
          <w:b/>
          <w:bCs/>
          <w:sz w:val="20"/>
          <w:szCs w:val="20"/>
        </w:rPr>
        <w:t xml:space="preserve"> Wilting</w:t>
      </w:r>
    </w:p>
    <w:p w14:paraId="719591E4" w14:textId="524A944B" w:rsidR="0000705C" w:rsidRPr="00497E33" w:rsidRDefault="00067B27" w:rsidP="0000705C">
      <w:pPr>
        <w:rPr>
          <w:rFonts w:ascii="Century Gothic" w:hAnsi="Century Gothic"/>
          <w:sz w:val="20"/>
          <w:szCs w:val="20"/>
        </w:rPr>
      </w:pPr>
      <w:r>
        <w:rPr>
          <w:rFonts w:ascii="Century Gothic" w:hAnsi="Century Gothic"/>
          <w:sz w:val="20"/>
          <w:szCs w:val="20"/>
        </w:rPr>
        <w:t xml:space="preserve">She takes a pause. </w:t>
      </w:r>
      <w:proofErr w:type="spellStart"/>
      <w:r w:rsidR="0000705C" w:rsidRPr="00497E33">
        <w:rPr>
          <w:rFonts w:ascii="Century Gothic" w:hAnsi="Century Gothic"/>
          <w:sz w:val="20"/>
          <w:szCs w:val="20"/>
        </w:rPr>
        <w:t>Just</w:t>
      </w:r>
      <w:proofErr w:type="spellEnd"/>
      <w:r w:rsidR="0000705C" w:rsidRPr="00497E33">
        <w:rPr>
          <w:rFonts w:ascii="Century Gothic" w:hAnsi="Century Gothic"/>
          <w:sz w:val="20"/>
          <w:szCs w:val="20"/>
        </w:rPr>
        <w:t xml:space="preserve"> as she gets back into the deck, her phone rings: “Client Y needs a quick update on a support ticket.”</w:t>
      </w:r>
      <w:r>
        <w:rPr>
          <w:rFonts w:ascii="Century Gothic" w:hAnsi="Century Gothic"/>
          <w:sz w:val="20"/>
          <w:szCs w:val="20"/>
        </w:rPr>
        <w:t xml:space="preserve"> </w:t>
      </w:r>
      <w:r w:rsidR="0000705C" w:rsidRPr="00497E33">
        <w:rPr>
          <w:rFonts w:ascii="Century Gothic" w:hAnsi="Century Gothic"/>
          <w:sz w:val="20"/>
          <w:szCs w:val="20"/>
        </w:rPr>
        <w:t>Sandra puts the deck aside and starts digging. By the time she’s done, it’s 2:20. The rest of the afternoon is meetings.</w:t>
      </w:r>
    </w:p>
    <w:p w14:paraId="120AC441" w14:textId="77777777" w:rsidR="0000705C" w:rsidRPr="00497E33" w:rsidRDefault="0000705C" w:rsidP="0000705C">
      <w:pPr>
        <w:rPr>
          <w:rFonts w:ascii="Century Gothic" w:hAnsi="Century Gothic"/>
          <w:sz w:val="20"/>
          <w:szCs w:val="20"/>
        </w:rPr>
      </w:pPr>
    </w:p>
    <w:p w14:paraId="42179ECC" w14:textId="77777777" w:rsidR="0000705C" w:rsidRPr="00497E33" w:rsidRDefault="0000705C" w:rsidP="0000705C">
      <w:pPr>
        <w:rPr>
          <w:rFonts w:ascii="Century Gothic" w:hAnsi="Century Gothic"/>
          <w:sz w:val="20"/>
          <w:szCs w:val="20"/>
        </w:rPr>
      </w:pPr>
      <w:r w:rsidRPr="00497E33">
        <w:rPr>
          <w:rFonts w:ascii="Century Gothic" w:hAnsi="Century Gothic"/>
          <w:sz w:val="20"/>
          <w:szCs w:val="20"/>
        </w:rPr>
        <w:t>The effect: Urgent tasks feel more important than they are, and they push the real priorities aside. She’s reacting, not choosing.</w:t>
      </w:r>
    </w:p>
    <w:p w14:paraId="11FAC006" w14:textId="77777777" w:rsidR="0000705C" w:rsidRPr="00497E33" w:rsidRDefault="0000705C" w:rsidP="00F72168">
      <w:pPr>
        <w:rPr>
          <w:rFonts w:ascii="Century Gothic" w:hAnsi="Century Gothic"/>
          <w:b/>
          <w:bCs/>
          <w:sz w:val="20"/>
          <w:szCs w:val="20"/>
        </w:rPr>
      </w:pPr>
    </w:p>
    <w:p w14:paraId="32F40974" w14:textId="34CE9403" w:rsidR="00F72168" w:rsidRPr="00497E33" w:rsidRDefault="00F72168" w:rsidP="00F72168">
      <w:pPr>
        <w:rPr>
          <w:rFonts w:ascii="Century Gothic" w:hAnsi="Century Gothic"/>
          <w:sz w:val="20"/>
          <w:szCs w:val="20"/>
        </w:rPr>
      </w:pPr>
    </w:p>
    <w:p w14:paraId="571B6541" w14:textId="7B59AADD" w:rsidR="00F72168" w:rsidRPr="00497E33" w:rsidRDefault="00F72168" w:rsidP="00F72168">
      <w:pPr>
        <w:rPr>
          <w:rFonts w:ascii="Century Gothic" w:hAnsi="Century Gothic"/>
          <w:b/>
          <w:bCs/>
          <w:sz w:val="20"/>
          <w:szCs w:val="20"/>
        </w:rPr>
      </w:pPr>
      <w:r w:rsidRPr="00497E33">
        <w:rPr>
          <w:rFonts w:ascii="Century Gothic" w:hAnsi="Century Gothic"/>
          <w:b/>
          <w:bCs/>
          <w:sz w:val="20"/>
          <w:szCs w:val="20"/>
        </w:rPr>
        <w:t>6:10 PM</w:t>
      </w:r>
      <w:r w:rsidR="00CC5C53" w:rsidRPr="00497E33">
        <w:rPr>
          <w:rFonts w:ascii="Century Gothic" w:hAnsi="Century Gothic"/>
          <w:b/>
          <w:bCs/>
          <w:sz w:val="20"/>
          <w:szCs w:val="20"/>
        </w:rPr>
        <w:t>:</w:t>
      </w:r>
      <w:r w:rsidRPr="00497E33">
        <w:rPr>
          <w:rFonts w:ascii="Century Gothic" w:hAnsi="Century Gothic"/>
          <w:b/>
          <w:bCs/>
          <w:sz w:val="20"/>
          <w:szCs w:val="20"/>
        </w:rPr>
        <w:t xml:space="preserve"> Brain is full</w:t>
      </w:r>
    </w:p>
    <w:p w14:paraId="5F165216" w14:textId="6A1521DF" w:rsidR="00F72168" w:rsidRPr="00497E33" w:rsidRDefault="00F72168" w:rsidP="00F72168">
      <w:pPr>
        <w:rPr>
          <w:rFonts w:ascii="Century Gothic" w:hAnsi="Century Gothic"/>
          <w:sz w:val="20"/>
          <w:szCs w:val="20"/>
        </w:rPr>
      </w:pPr>
      <w:r w:rsidRPr="00497E33">
        <w:rPr>
          <w:rFonts w:ascii="Century Gothic" w:hAnsi="Century Gothic"/>
          <w:sz w:val="20"/>
          <w:szCs w:val="20"/>
        </w:rPr>
        <w:t>Sandra scrolls through her screen. Eight tabs open. Dozens of half-started items. A message comes in about tomorrow’s review. She types: “Still working on it… will send in the morning.” She logs off, frustrated</w:t>
      </w:r>
      <w:r w:rsidR="00CC5C53" w:rsidRPr="00497E33">
        <w:rPr>
          <w:rFonts w:ascii="Century Gothic" w:hAnsi="Century Gothic"/>
          <w:sz w:val="20"/>
          <w:szCs w:val="20"/>
        </w:rPr>
        <w:t xml:space="preserve"> then heads home on the bus, thinking about all of the unfinished things she needs to wrap up (she actually wakes up in the middle of the night having dreamt about the slide deck she needs to complete).</w:t>
      </w:r>
    </w:p>
    <w:p w14:paraId="7657FDFD" w14:textId="77777777" w:rsidR="00F72168" w:rsidRPr="00497E33" w:rsidRDefault="00F72168" w:rsidP="00F72168">
      <w:pPr>
        <w:rPr>
          <w:rFonts w:ascii="Century Gothic" w:hAnsi="Century Gothic"/>
          <w:sz w:val="20"/>
          <w:szCs w:val="20"/>
        </w:rPr>
      </w:pPr>
    </w:p>
    <w:p w14:paraId="712C68F3" w14:textId="4C601984" w:rsidR="00F72168" w:rsidRDefault="00F72168" w:rsidP="00F72168">
      <w:pPr>
        <w:rPr>
          <w:rFonts w:ascii="Century Gothic" w:hAnsi="Century Gothic"/>
          <w:sz w:val="20"/>
          <w:szCs w:val="20"/>
        </w:rPr>
      </w:pPr>
      <w:r w:rsidRPr="00497E33">
        <w:rPr>
          <w:rFonts w:ascii="Century Gothic" w:hAnsi="Century Gothic"/>
          <w:sz w:val="20"/>
          <w:szCs w:val="20"/>
        </w:rPr>
        <w:t>The effect: With so much incoming noise and switching all day, her brain feels maxed out. She’s been busy, but not effective.</w:t>
      </w:r>
    </w:p>
    <w:p w14:paraId="2156E6C6" w14:textId="77777777" w:rsidR="00067B27" w:rsidRPr="00497E33" w:rsidRDefault="00067B27" w:rsidP="00F72168">
      <w:pPr>
        <w:rPr>
          <w:rFonts w:ascii="Century Gothic" w:hAnsi="Century Gothic"/>
          <w:sz w:val="20"/>
          <w:szCs w:val="20"/>
        </w:rPr>
      </w:pPr>
    </w:p>
    <w:p w14:paraId="4FC33939" w14:textId="77777777" w:rsidR="00F72168" w:rsidRPr="00497E33" w:rsidRDefault="00F72168" w:rsidP="00F72168">
      <w:pPr>
        <w:rPr>
          <w:rFonts w:ascii="Century Gothic" w:hAnsi="Century Gothic"/>
          <w:sz w:val="20"/>
          <w:szCs w:val="20"/>
        </w:rPr>
      </w:pPr>
    </w:p>
    <w:p w14:paraId="5AE8EC24" w14:textId="661CFA69" w:rsidR="00F72168" w:rsidRPr="00497E33" w:rsidRDefault="00F72168" w:rsidP="00F72168">
      <w:pPr>
        <w:rPr>
          <w:rFonts w:ascii="Century Gothic" w:hAnsi="Century Gothic"/>
          <w:b/>
          <w:bCs/>
          <w:sz w:val="20"/>
          <w:szCs w:val="20"/>
        </w:rPr>
      </w:pPr>
      <w:r w:rsidRPr="00497E33">
        <w:rPr>
          <w:rFonts w:ascii="Century Gothic" w:hAnsi="Century Gothic"/>
          <w:b/>
          <w:bCs/>
          <w:sz w:val="20"/>
          <w:szCs w:val="20"/>
        </w:rPr>
        <w:lastRenderedPageBreak/>
        <w:t xml:space="preserve">The Real Cost: </w:t>
      </w:r>
      <w:r w:rsidRPr="00497E33">
        <w:rPr>
          <w:rFonts w:ascii="Century Gothic" w:hAnsi="Century Gothic"/>
          <w:sz w:val="20"/>
          <w:szCs w:val="20"/>
        </w:rPr>
        <w:t>Sandra’s day looks productive. She answered questions, cleared email, helped her teammates. But the one thing that would have made a real impact, her strategic task, never got done.</w:t>
      </w:r>
    </w:p>
    <w:p w14:paraId="4AF0B59D" w14:textId="77777777" w:rsidR="00F72168" w:rsidRPr="00497E33" w:rsidRDefault="00F72168" w:rsidP="00F72168">
      <w:pPr>
        <w:rPr>
          <w:rFonts w:ascii="Century Gothic" w:hAnsi="Century Gothic"/>
          <w:sz w:val="20"/>
          <w:szCs w:val="20"/>
        </w:rPr>
      </w:pPr>
    </w:p>
    <w:p w14:paraId="581EE4AC" w14:textId="551A7CC5" w:rsidR="00F72168" w:rsidRPr="00497E33" w:rsidRDefault="00F72168" w:rsidP="00F72168">
      <w:pPr>
        <w:rPr>
          <w:rFonts w:ascii="Century Gothic" w:hAnsi="Century Gothic"/>
          <w:sz w:val="20"/>
          <w:szCs w:val="20"/>
        </w:rPr>
      </w:pPr>
      <w:r w:rsidRPr="00497E33">
        <w:rPr>
          <w:rFonts w:ascii="Century Gothic" w:hAnsi="Century Gothic"/>
          <w:sz w:val="20"/>
          <w:szCs w:val="20"/>
        </w:rPr>
        <w:t xml:space="preserve">This didn’t happen because Sandra lacks skill or drive. It happened because the structure of her day worked against her. Interruptions, low-value tasks, mental </w:t>
      </w:r>
      <w:r w:rsidR="00E00757" w:rsidRPr="00497E33">
        <w:rPr>
          <w:rFonts w:ascii="Century Gothic" w:hAnsi="Century Gothic"/>
          <w:sz w:val="20"/>
          <w:szCs w:val="20"/>
        </w:rPr>
        <w:t>overload, these</w:t>
      </w:r>
      <w:r w:rsidRPr="00497E33">
        <w:rPr>
          <w:rFonts w:ascii="Century Gothic" w:hAnsi="Century Gothic"/>
          <w:sz w:val="20"/>
          <w:szCs w:val="20"/>
        </w:rPr>
        <w:t xml:space="preserve"> hidden drains stole her best thinking time.</w:t>
      </w:r>
    </w:p>
    <w:p w14:paraId="5140618A" w14:textId="5EB9D156" w:rsidR="00F72168" w:rsidRPr="00497E33" w:rsidRDefault="00F72168">
      <w:pPr>
        <w:rPr>
          <w:rFonts w:ascii="Century Gothic" w:hAnsi="Century Gothic"/>
          <w:sz w:val="21"/>
          <w:szCs w:val="21"/>
        </w:rPr>
      </w:pPr>
    </w:p>
    <w:p w14:paraId="2578F4C4" w14:textId="60DCB86B" w:rsidR="00F72168" w:rsidRPr="00497E33" w:rsidRDefault="00F72168" w:rsidP="00F72168">
      <w:pPr>
        <w:rPr>
          <w:rFonts w:ascii="Century Gothic" w:hAnsi="Century Gothic"/>
          <w:b/>
          <w:bCs/>
          <w:color w:val="EE0000"/>
          <w:sz w:val="36"/>
          <w:szCs w:val="36"/>
        </w:rPr>
      </w:pPr>
      <w:r w:rsidRPr="00497E33">
        <w:rPr>
          <w:rFonts w:ascii="Century Gothic" w:hAnsi="Century Gothic"/>
          <w:b/>
          <w:bCs/>
          <w:color w:val="EE0000"/>
          <w:sz w:val="36"/>
          <w:szCs w:val="36"/>
        </w:rPr>
        <w:t>Case review</w:t>
      </w:r>
    </w:p>
    <w:p w14:paraId="0AAC6362" w14:textId="77777777" w:rsidR="00F72168" w:rsidRPr="00497E33" w:rsidRDefault="00F72168" w:rsidP="00F72168">
      <w:pPr>
        <w:rPr>
          <w:rFonts w:ascii="Century Gothic" w:hAnsi="Century Gothic"/>
          <w:sz w:val="21"/>
          <w:szCs w:val="21"/>
        </w:rPr>
      </w:pPr>
    </w:p>
    <w:p w14:paraId="10CF5162" w14:textId="77777777" w:rsidR="00F72168" w:rsidRPr="00497E33" w:rsidRDefault="00F72168" w:rsidP="00F72168">
      <w:pPr>
        <w:rPr>
          <w:rFonts w:ascii="Century Gothic" w:hAnsi="Century Gothic"/>
          <w:b/>
          <w:bCs/>
          <w:color w:val="EE0000"/>
          <w:sz w:val="21"/>
          <w:szCs w:val="21"/>
        </w:rPr>
      </w:pPr>
      <w:r w:rsidRPr="00497E33">
        <w:rPr>
          <w:rFonts w:ascii="Century Gothic" w:hAnsi="Century Gothic"/>
          <w:b/>
          <w:bCs/>
          <w:color w:val="EE0000"/>
          <w:sz w:val="21"/>
          <w:szCs w:val="21"/>
        </w:rPr>
        <w:t>1. Map the mental traps</w:t>
      </w:r>
    </w:p>
    <w:p w14:paraId="363F95D1" w14:textId="3D66B1D2" w:rsidR="00F72168" w:rsidRPr="00497E33" w:rsidRDefault="00F72168" w:rsidP="00CC5C53">
      <w:pPr>
        <w:rPr>
          <w:rFonts w:ascii="Century Gothic" w:hAnsi="Century Gothic"/>
          <w:sz w:val="21"/>
          <w:szCs w:val="21"/>
        </w:rPr>
      </w:pPr>
      <w:r w:rsidRPr="00497E33">
        <w:rPr>
          <w:rFonts w:ascii="Century Gothic" w:hAnsi="Century Gothic"/>
          <w:sz w:val="21"/>
          <w:szCs w:val="21"/>
        </w:rPr>
        <w:t xml:space="preserve">Look back at Sandra’s day. </w:t>
      </w:r>
      <w:r w:rsidR="000317A0" w:rsidRPr="00497E33">
        <w:rPr>
          <w:rFonts w:ascii="Century Gothic" w:hAnsi="Century Gothic"/>
          <w:sz w:val="21"/>
          <w:szCs w:val="21"/>
        </w:rPr>
        <w:t>Together m</w:t>
      </w:r>
      <w:r w:rsidRPr="00497E33">
        <w:rPr>
          <w:rFonts w:ascii="Century Gothic" w:hAnsi="Century Gothic"/>
          <w:sz w:val="21"/>
          <w:szCs w:val="21"/>
        </w:rPr>
        <w:t>atch each time slot to the cognitive effect at play.</w:t>
      </w:r>
      <w:r w:rsidR="00CC5C53" w:rsidRPr="00497E33">
        <w:rPr>
          <w:rFonts w:ascii="Century Gothic" w:hAnsi="Century Gothic"/>
          <w:sz w:val="21"/>
          <w:szCs w:val="21"/>
        </w:rPr>
        <w:t xml:space="preserve"> </w:t>
      </w:r>
      <w:r w:rsidRPr="00497E33">
        <w:rPr>
          <w:rFonts w:ascii="Century Gothic" w:hAnsi="Century Gothic"/>
          <w:sz w:val="21"/>
          <w:szCs w:val="21"/>
        </w:rPr>
        <w:t>What’s happening at:</w:t>
      </w:r>
    </w:p>
    <w:p w14:paraId="4063432D" w14:textId="77777777" w:rsidR="00F72168" w:rsidRPr="00497E33" w:rsidRDefault="00F72168" w:rsidP="00F72168">
      <w:pPr>
        <w:rPr>
          <w:rFonts w:ascii="Century Gothic" w:hAnsi="Century Gothic"/>
          <w:sz w:val="21"/>
          <w:szCs w:val="21"/>
        </w:rPr>
      </w:pPr>
      <w:r w:rsidRPr="00497E33">
        <w:rPr>
          <w:rFonts w:ascii="Century Gothic" w:hAnsi="Century Gothic"/>
          <w:sz w:val="21"/>
          <w:szCs w:val="21"/>
        </w:rPr>
        <w:t>– 7:45 AM</w:t>
      </w:r>
    </w:p>
    <w:p w14:paraId="3B14DD6E" w14:textId="77777777" w:rsidR="00F72168" w:rsidRPr="00497E33" w:rsidRDefault="00F72168" w:rsidP="00F72168">
      <w:pPr>
        <w:rPr>
          <w:rFonts w:ascii="Century Gothic" w:hAnsi="Century Gothic"/>
          <w:sz w:val="21"/>
          <w:szCs w:val="21"/>
        </w:rPr>
      </w:pPr>
      <w:r w:rsidRPr="00497E33">
        <w:rPr>
          <w:rFonts w:ascii="Century Gothic" w:hAnsi="Century Gothic"/>
          <w:sz w:val="21"/>
          <w:szCs w:val="21"/>
        </w:rPr>
        <w:t>– 9:30 AM</w:t>
      </w:r>
    </w:p>
    <w:p w14:paraId="2A7F94C3" w14:textId="77777777" w:rsidR="00F72168" w:rsidRPr="00497E33" w:rsidRDefault="00F72168" w:rsidP="00F72168">
      <w:pPr>
        <w:rPr>
          <w:rFonts w:ascii="Century Gothic" w:hAnsi="Century Gothic"/>
          <w:sz w:val="21"/>
          <w:szCs w:val="21"/>
        </w:rPr>
      </w:pPr>
      <w:r w:rsidRPr="00497E33">
        <w:rPr>
          <w:rFonts w:ascii="Century Gothic" w:hAnsi="Century Gothic"/>
          <w:sz w:val="21"/>
          <w:szCs w:val="21"/>
        </w:rPr>
        <w:t>– 11:15 AM</w:t>
      </w:r>
    </w:p>
    <w:p w14:paraId="7B7AC179" w14:textId="77777777" w:rsidR="00F72168" w:rsidRPr="00497E33" w:rsidRDefault="00F72168" w:rsidP="00F72168">
      <w:pPr>
        <w:rPr>
          <w:rFonts w:ascii="Century Gothic" w:hAnsi="Century Gothic"/>
          <w:sz w:val="21"/>
          <w:szCs w:val="21"/>
        </w:rPr>
      </w:pPr>
      <w:r w:rsidRPr="00497E33">
        <w:rPr>
          <w:rFonts w:ascii="Century Gothic" w:hAnsi="Century Gothic"/>
          <w:sz w:val="21"/>
          <w:szCs w:val="21"/>
        </w:rPr>
        <w:t>– 1:00 PM</w:t>
      </w:r>
    </w:p>
    <w:p w14:paraId="2F5D277C" w14:textId="77777777" w:rsidR="00F72168" w:rsidRPr="00497E33" w:rsidRDefault="00F72168" w:rsidP="00F72168">
      <w:pPr>
        <w:rPr>
          <w:rFonts w:ascii="Century Gothic" w:hAnsi="Century Gothic"/>
          <w:sz w:val="21"/>
          <w:szCs w:val="21"/>
        </w:rPr>
      </w:pPr>
      <w:r w:rsidRPr="00497E33">
        <w:rPr>
          <w:rFonts w:ascii="Century Gothic" w:hAnsi="Century Gothic"/>
          <w:sz w:val="21"/>
          <w:szCs w:val="21"/>
        </w:rPr>
        <w:t>– 4:30 PM</w:t>
      </w:r>
    </w:p>
    <w:p w14:paraId="23C08283" w14:textId="77777777" w:rsidR="00F72168" w:rsidRPr="00497E33" w:rsidRDefault="00F72168" w:rsidP="00F72168">
      <w:pPr>
        <w:rPr>
          <w:rFonts w:ascii="Century Gothic" w:hAnsi="Century Gothic"/>
          <w:sz w:val="21"/>
          <w:szCs w:val="21"/>
        </w:rPr>
      </w:pPr>
      <w:r w:rsidRPr="00497E33">
        <w:rPr>
          <w:rFonts w:ascii="Century Gothic" w:hAnsi="Century Gothic"/>
          <w:sz w:val="21"/>
          <w:szCs w:val="21"/>
        </w:rPr>
        <w:t>– 6:10 PM</w:t>
      </w:r>
    </w:p>
    <w:p w14:paraId="2429DB43" w14:textId="77777777" w:rsidR="00F72168" w:rsidRPr="00497E33" w:rsidRDefault="00F72168" w:rsidP="00F72168">
      <w:pPr>
        <w:rPr>
          <w:rFonts w:ascii="Century Gothic" w:hAnsi="Century Gothic"/>
          <w:sz w:val="21"/>
          <w:szCs w:val="21"/>
        </w:rPr>
      </w:pPr>
    </w:p>
    <w:p w14:paraId="2B5B937D" w14:textId="4685E4D9" w:rsidR="00F72168" w:rsidRPr="00497E33" w:rsidRDefault="00F72168" w:rsidP="00F72168">
      <w:pPr>
        <w:rPr>
          <w:rFonts w:ascii="Century Gothic" w:hAnsi="Century Gothic"/>
          <w:sz w:val="21"/>
          <w:szCs w:val="21"/>
        </w:rPr>
      </w:pPr>
      <w:r w:rsidRPr="00497E33">
        <w:rPr>
          <w:rFonts w:ascii="Century Gothic" w:hAnsi="Century Gothic"/>
          <w:sz w:val="21"/>
          <w:szCs w:val="21"/>
        </w:rPr>
        <w:t xml:space="preserve">Cognitive trap choices: </w:t>
      </w:r>
      <w:r w:rsidR="00C33240" w:rsidRPr="00497E33">
        <w:rPr>
          <w:rFonts w:ascii="Century Gothic" w:hAnsi="Century Gothic"/>
          <w:sz w:val="21"/>
          <w:szCs w:val="21"/>
        </w:rPr>
        <w:t xml:space="preserve">attentional residue, mere urgency effect, cognitive load overload, completion bias, decision fatigue, Zeigarnik effect </w:t>
      </w:r>
      <w:r w:rsidRPr="00497E33">
        <w:rPr>
          <w:rFonts w:ascii="Century Gothic" w:hAnsi="Century Gothic"/>
          <w:sz w:val="21"/>
          <w:szCs w:val="21"/>
        </w:rPr>
        <w:t>(remembering incomplete tasks)</w:t>
      </w:r>
    </w:p>
    <w:p w14:paraId="7335E937" w14:textId="77777777" w:rsidR="00F72168" w:rsidRPr="00497E33" w:rsidRDefault="00F72168" w:rsidP="00F72168">
      <w:pPr>
        <w:rPr>
          <w:rFonts w:ascii="Century Gothic" w:hAnsi="Century Gothic"/>
          <w:sz w:val="21"/>
          <w:szCs w:val="21"/>
        </w:rPr>
      </w:pPr>
    </w:p>
    <w:p w14:paraId="7640D5C5" w14:textId="77777777" w:rsidR="00F72168" w:rsidRPr="00497E33" w:rsidRDefault="00F72168" w:rsidP="00F72168">
      <w:pPr>
        <w:rPr>
          <w:rFonts w:ascii="Century Gothic" w:hAnsi="Century Gothic"/>
          <w:b/>
          <w:bCs/>
          <w:color w:val="EE0000"/>
          <w:sz w:val="21"/>
          <w:szCs w:val="21"/>
        </w:rPr>
      </w:pPr>
      <w:r w:rsidRPr="00497E33">
        <w:rPr>
          <w:rFonts w:ascii="Century Gothic" w:hAnsi="Century Gothic"/>
          <w:b/>
          <w:bCs/>
          <w:color w:val="EE0000"/>
          <w:sz w:val="21"/>
          <w:szCs w:val="21"/>
        </w:rPr>
        <w:t>2. If you were Sandra’s mentor</w:t>
      </w:r>
    </w:p>
    <w:p w14:paraId="3055CAE6" w14:textId="77777777" w:rsidR="00F72168" w:rsidRPr="00497E33" w:rsidRDefault="00F72168" w:rsidP="00F72168">
      <w:pPr>
        <w:pStyle w:val="ListParagraph"/>
        <w:numPr>
          <w:ilvl w:val="0"/>
          <w:numId w:val="2"/>
        </w:numPr>
        <w:rPr>
          <w:rFonts w:ascii="Century Gothic" w:hAnsi="Century Gothic"/>
          <w:sz w:val="21"/>
          <w:szCs w:val="21"/>
        </w:rPr>
      </w:pPr>
      <w:r w:rsidRPr="00497E33">
        <w:rPr>
          <w:rFonts w:ascii="Century Gothic" w:hAnsi="Century Gothic"/>
          <w:sz w:val="21"/>
          <w:szCs w:val="21"/>
        </w:rPr>
        <w:t>What would you say to help her work smarter, not just harder?</w:t>
      </w:r>
    </w:p>
    <w:p w14:paraId="6655956C" w14:textId="77777777" w:rsidR="00F72168" w:rsidRPr="00497E33" w:rsidRDefault="00F72168" w:rsidP="00F72168">
      <w:pPr>
        <w:pStyle w:val="ListParagraph"/>
        <w:numPr>
          <w:ilvl w:val="0"/>
          <w:numId w:val="2"/>
        </w:numPr>
        <w:rPr>
          <w:rFonts w:ascii="Century Gothic" w:hAnsi="Century Gothic"/>
          <w:sz w:val="21"/>
          <w:szCs w:val="21"/>
        </w:rPr>
      </w:pPr>
      <w:r w:rsidRPr="00497E33">
        <w:rPr>
          <w:rFonts w:ascii="Century Gothic" w:hAnsi="Century Gothic"/>
          <w:sz w:val="21"/>
          <w:szCs w:val="21"/>
        </w:rPr>
        <w:t>What shifts in habits or mindset would you encourage her to try?</w:t>
      </w:r>
    </w:p>
    <w:p w14:paraId="7C522F17" w14:textId="77777777" w:rsidR="00F72168" w:rsidRPr="00497E33" w:rsidRDefault="00F72168" w:rsidP="00F72168">
      <w:pPr>
        <w:rPr>
          <w:rFonts w:ascii="Century Gothic" w:hAnsi="Century Gothic"/>
          <w:sz w:val="21"/>
          <w:szCs w:val="21"/>
        </w:rPr>
      </w:pPr>
    </w:p>
    <w:p w14:paraId="634BC380" w14:textId="58FD58C0" w:rsidR="00F72168" w:rsidRPr="00497E33" w:rsidRDefault="00F72168" w:rsidP="00631505">
      <w:pPr>
        <w:rPr>
          <w:rFonts w:ascii="Century Gothic" w:hAnsi="Century Gothic"/>
          <w:b/>
          <w:bCs/>
          <w:sz w:val="21"/>
          <w:szCs w:val="21"/>
        </w:rPr>
      </w:pPr>
      <w:r w:rsidRPr="00497E33">
        <w:rPr>
          <w:rFonts w:ascii="Century Gothic" w:hAnsi="Century Gothic"/>
          <w:b/>
          <w:bCs/>
          <w:color w:val="EE0000"/>
          <w:sz w:val="21"/>
          <w:szCs w:val="21"/>
        </w:rPr>
        <w:t>3. How close is this to your day?</w:t>
      </w:r>
      <w:r w:rsidR="00631505" w:rsidRPr="00497E33">
        <w:rPr>
          <w:rFonts w:ascii="Century Gothic" w:hAnsi="Century Gothic"/>
          <w:b/>
          <w:bCs/>
          <w:color w:val="EE0000"/>
          <w:sz w:val="21"/>
          <w:szCs w:val="21"/>
        </w:rPr>
        <w:t xml:space="preserve"> </w:t>
      </w:r>
      <w:r w:rsidRPr="00497E33">
        <w:rPr>
          <w:rFonts w:ascii="Century Gothic" w:hAnsi="Century Gothic"/>
          <w:sz w:val="21"/>
          <w:szCs w:val="21"/>
        </w:rPr>
        <w:t>Where do you see echoes of Sandra’s experience in your own workday?</w:t>
      </w:r>
      <w:r w:rsidR="00631505" w:rsidRPr="00497E33">
        <w:rPr>
          <w:rFonts w:ascii="Century Gothic" w:hAnsi="Century Gothic"/>
          <w:sz w:val="21"/>
          <w:szCs w:val="21"/>
        </w:rPr>
        <w:t xml:space="preserve"> </w:t>
      </w:r>
      <w:r w:rsidRPr="00497E33">
        <w:rPr>
          <w:rFonts w:ascii="Century Gothic" w:hAnsi="Century Gothic"/>
          <w:sz w:val="21"/>
          <w:szCs w:val="21"/>
        </w:rPr>
        <w:t>Which time slot felt most familiar to you and why?</w:t>
      </w:r>
    </w:p>
    <w:p w14:paraId="6C97F4B1" w14:textId="77777777" w:rsidR="00F72168" w:rsidRPr="00497E33" w:rsidRDefault="00F72168" w:rsidP="00F72168">
      <w:pPr>
        <w:rPr>
          <w:rFonts w:ascii="Century Gothic" w:hAnsi="Century Gothic"/>
          <w:sz w:val="21"/>
          <w:szCs w:val="21"/>
        </w:rPr>
      </w:pPr>
    </w:p>
    <w:p w14:paraId="704DB9F5" w14:textId="375178C4" w:rsidR="00F72168" w:rsidRPr="00497E33" w:rsidRDefault="00F72168" w:rsidP="00631505">
      <w:pPr>
        <w:rPr>
          <w:rFonts w:ascii="Century Gothic" w:hAnsi="Century Gothic"/>
          <w:b/>
          <w:bCs/>
          <w:sz w:val="21"/>
          <w:szCs w:val="21"/>
        </w:rPr>
      </w:pPr>
      <w:r w:rsidRPr="00497E33">
        <w:rPr>
          <w:rFonts w:ascii="Century Gothic" w:hAnsi="Century Gothic"/>
          <w:b/>
          <w:bCs/>
          <w:color w:val="EE0000"/>
          <w:sz w:val="21"/>
          <w:szCs w:val="21"/>
        </w:rPr>
        <w:t>4. Where can you reclaim focus and energy?</w:t>
      </w:r>
      <w:r w:rsidR="00631505" w:rsidRPr="00497E33">
        <w:rPr>
          <w:rFonts w:ascii="Century Gothic" w:hAnsi="Century Gothic"/>
          <w:b/>
          <w:bCs/>
          <w:color w:val="EE0000"/>
          <w:sz w:val="21"/>
          <w:szCs w:val="21"/>
        </w:rPr>
        <w:t xml:space="preserve"> </w:t>
      </w:r>
      <w:r w:rsidRPr="00497E33">
        <w:rPr>
          <w:rFonts w:ascii="Century Gothic" w:hAnsi="Century Gothic"/>
          <w:sz w:val="21"/>
          <w:szCs w:val="21"/>
        </w:rPr>
        <w:t xml:space="preserve">What small changes could help you avoid reactive busyness and focus on what matters </w:t>
      </w:r>
      <w:proofErr w:type="gramStart"/>
      <w:r w:rsidRPr="00497E33">
        <w:rPr>
          <w:rFonts w:ascii="Century Gothic" w:hAnsi="Century Gothic"/>
          <w:sz w:val="21"/>
          <w:szCs w:val="21"/>
        </w:rPr>
        <w:t>most?</w:t>
      </w:r>
      <w:r w:rsidR="00631505" w:rsidRPr="00497E33">
        <w:rPr>
          <w:rFonts w:ascii="Century Gothic" w:hAnsi="Century Gothic"/>
          <w:b/>
          <w:bCs/>
          <w:sz w:val="21"/>
          <w:szCs w:val="21"/>
        </w:rPr>
        <w:t>.</w:t>
      </w:r>
      <w:proofErr w:type="gramEnd"/>
      <w:r w:rsidR="00631505" w:rsidRPr="00497E33">
        <w:rPr>
          <w:rFonts w:ascii="Century Gothic" w:hAnsi="Century Gothic"/>
          <w:b/>
          <w:bCs/>
          <w:sz w:val="21"/>
          <w:szCs w:val="21"/>
        </w:rPr>
        <w:t xml:space="preserve"> </w:t>
      </w:r>
      <w:r w:rsidRPr="00497E33">
        <w:rPr>
          <w:rFonts w:ascii="Century Gothic" w:hAnsi="Century Gothic"/>
          <w:sz w:val="21"/>
          <w:szCs w:val="21"/>
        </w:rPr>
        <w:t>Think about how you plan, protect, and prioritise your time.</w:t>
      </w:r>
    </w:p>
    <w:p w14:paraId="70E3D3C7" w14:textId="77777777" w:rsidR="00F72168" w:rsidRPr="00497E33" w:rsidRDefault="00F72168" w:rsidP="00F72168">
      <w:pPr>
        <w:rPr>
          <w:rFonts w:ascii="Century Gothic" w:hAnsi="Century Gothic"/>
          <w:color w:val="EE0000"/>
          <w:sz w:val="21"/>
          <w:szCs w:val="21"/>
        </w:rPr>
      </w:pPr>
    </w:p>
    <w:p w14:paraId="35B7A1B2" w14:textId="709005AC" w:rsidR="00E00757" w:rsidRPr="00497E33" w:rsidRDefault="00F72168" w:rsidP="00F72168">
      <w:pPr>
        <w:rPr>
          <w:rFonts w:ascii="Century Gothic" w:hAnsi="Century Gothic"/>
          <w:sz w:val="21"/>
          <w:szCs w:val="21"/>
        </w:rPr>
      </w:pPr>
      <w:r w:rsidRPr="00497E33">
        <w:rPr>
          <w:rFonts w:ascii="Century Gothic" w:hAnsi="Century Gothic"/>
          <w:b/>
          <w:bCs/>
          <w:color w:val="EE0000"/>
          <w:sz w:val="21"/>
          <w:szCs w:val="21"/>
        </w:rPr>
        <w:t>5. What are the real blockers</w:t>
      </w:r>
      <w:r w:rsidR="00C33240" w:rsidRPr="00497E33">
        <w:rPr>
          <w:rFonts w:ascii="Century Gothic" w:hAnsi="Century Gothic"/>
          <w:b/>
          <w:bCs/>
          <w:color w:val="EE0000"/>
          <w:sz w:val="21"/>
          <w:szCs w:val="21"/>
        </w:rPr>
        <w:t xml:space="preserve"> in your world</w:t>
      </w:r>
      <w:r w:rsidRPr="00497E33">
        <w:rPr>
          <w:rFonts w:ascii="Century Gothic" w:hAnsi="Century Gothic"/>
          <w:b/>
          <w:bCs/>
          <w:color w:val="EE0000"/>
          <w:sz w:val="21"/>
          <w:szCs w:val="21"/>
        </w:rPr>
        <w:t>?</w:t>
      </w:r>
      <w:r w:rsidR="00631505" w:rsidRPr="00497E33">
        <w:rPr>
          <w:rFonts w:ascii="Century Gothic" w:hAnsi="Century Gothic"/>
          <w:b/>
          <w:bCs/>
          <w:color w:val="EE0000"/>
          <w:sz w:val="21"/>
          <w:szCs w:val="21"/>
        </w:rPr>
        <w:t xml:space="preserve"> </w:t>
      </w:r>
      <w:r w:rsidRPr="00497E33">
        <w:rPr>
          <w:rFonts w:ascii="Century Gothic" w:hAnsi="Century Gothic"/>
          <w:sz w:val="21"/>
          <w:szCs w:val="21"/>
        </w:rPr>
        <w:t>Be honest: what consistently gets in the way of working the way you want to?</w:t>
      </w:r>
      <w:r w:rsidR="00C33240" w:rsidRPr="00497E33">
        <w:rPr>
          <w:rFonts w:ascii="Century Gothic" w:hAnsi="Century Gothic"/>
          <w:sz w:val="21"/>
          <w:szCs w:val="21"/>
        </w:rPr>
        <w:t xml:space="preserve"> </w:t>
      </w:r>
      <w:r w:rsidRPr="00497E33">
        <w:rPr>
          <w:rFonts w:ascii="Century Gothic" w:hAnsi="Century Gothic"/>
          <w:sz w:val="21"/>
          <w:szCs w:val="21"/>
        </w:rPr>
        <w:t>Is it mindset, habits, systems, expectations</w:t>
      </w:r>
      <w:r w:rsidR="00C33240" w:rsidRPr="00497E33">
        <w:rPr>
          <w:rFonts w:ascii="Century Gothic" w:hAnsi="Century Gothic"/>
          <w:sz w:val="21"/>
          <w:szCs w:val="21"/>
        </w:rPr>
        <w:t xml:space="preserve">, </w:t>
      </w:r>
      <w:r w:rsidRPr="00497E33">
        <w:rPr>
          <w:rFonts w:ascii="Century Gothic" w:hAnsi="Century Gothic"/>
          <w:sz w:val="21"/>
          <w:szCs w:val="21"/>
        </w:rPr>
        <w:t>or something else?</w:t>
      </w:r>
    </w:p>
    <w:p w14:paraId="30230ECF" w14:textId="77777777" w:rsidR="00E00757" w:rsidRDefault="00E00757" w:rsidP="00F72168">
      <w:pPr>
        <w:rPr>
          <w:rFonts w:ascii="Century Gothic" w:hAnsi="Century Gothic"/>
          <w:sz w:val="20"/>
          <w:szCs w:val="20"/>
        </w:rPr>
      </w:pPr>
    </w:p>
    <w:p w14:paraId="4C0AED88" w14:textId="74454E08" w:rsidR="00BD66AC" w:rsidRPr="00497E33" w:rsidRDefault="00E00757" w:rsidP="00F72168">
      <w:pPr>
        <w:rPr>
          <w:rFonts w:ascii="Century Gothic" w:hAnsi="Century Gothic"/>
          <w:b/>
          <w:bCs/>
          <w:sz w:val="20"/>
          <w:szCs w:val="20"/>
        </w:rPr>
      </w:pPr>
      <w:r w:rsidRPr="00E00757">
        <w:rPr>
          <w:rFonts w:ascii="Century Gothic" w:hAnsi="Century Gothic"/>
          <w:b/>
          <w:bCs/>
          <w:sz w:val="20"/>
          <w:szCs w:val="20"/>
        </w:rPr>
        <w:t>For reference:</w:t>
      </w:r>
    </w:p>
    <w:p w14:paraId="3D115E86" w14:textId="35977E71" w:rsidR="00AD41F7" w:rsidRPr="0000705C" w:rsidRDefault="00BD66AC" w:rsidP="0000705C">
      <w:pPr>
        <w:rPr>
          <w:rFonts w:ascii="Century Gothic" w:hAnsi="Century Gothic"/>
          <w:sz w:val="20"/>
          <w:szCs w:val="20"/>
        </w:rPr>
      </w:pPr>
      <w:r w:rsidRPr="00BD66AC">
        <w:rPr>
          <w:rFonts w:ascii="Century Gothic" w:hAnsi="Century Gothic"/>
          <w:noProof/>
          <w:sz w:val="20"/>
          <w:szCs w:val="20"/>
        </w:rPr>
        <w:drawing>
          <wp:inline distT="0" distB="0" distL="0" distR="0" wp14:anchorId="682C79BA" wp14:editId="51427390">
            <wp:extent cx="6509442" cy="3661867"/>
            <wp:effectExtent l="0" t="0" r="0" b="0"/>
            <wp:docPr id="1973042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42487" name=""/>
                    <pic:cNvPicPr/>
                  </pic:nvPicPr>
                  <pic:blipFill>
                    <a:blip r:embed="rId9"/>
                    <a:stretch>
                      <a:fillRect/>
                    </a:stretch>
                  </pic:blipFill>
                  <pic:spPr>
                    <a:xfrm>
                      <a:off x="0" y="0"/>
                      <a:ext cx="6536620" cy="3677156"/>
                    </a:xfrm>
                    <a:prstGeom prst="rect">
                      <a:avLst/>
                    </a:prstGeom>
                  </pic:spPr>
                </pic:pic>
              </a:graphicData>
            </a:graphic>
          </wp:inline>
        </w:drawing>
      </w:r>
    </w:p>
    <w:p w14:paraId="63E818EA" w14:textId="3AFE202B" w:rsidR="00AD41F7" w:rsidRPr="00497E33" w:rsidRDefault="00AD41F7" w:rsidP="00AD41F7">
      <w:pPr>
        <w:rPr>
          <w:rFonts w:ascii="Century Gothic" w:hAnsi="Century Gothic"/>
          <w:b/>
          <w:bCs/>
          <w:sz w:val="40"/>
          <w:szCs w:val="40"/>
        </w:rPr>
      </w:pPr>
      <w:r w:rsidRPr="00497E33">
        <w:rPr>
          <w:rFonts w:ascii="Century Gothic" w:hAnsi="Century Gothic"/>
          <w:b/>
          <w:bCs/>
          <w:color w:val="EE0000"/>
          <w:sz w:val="40"/>
          <w:szCs w:val="40"/>
        </w:rPr>
        <w:lastRenderedPageBreak/>
        <w:t xml:space="preserve">Breakout </w:t>
      </w:r>
      <w:r w:rsidR="0000705C">
        <w:rPr>
          <w:rFonts w:ascii="Century Gothic" w:hAnsi="Century Gothic"/>
          <w:b/>
          <w:bCs/>
          <w:color w:val="EE0000"/>
          <w:sz w:val="40"/>
          <w:szCs w:val="40"/>
        </w:rPr>
        <w:t>5</w:t>
      </w:r>
      <w:r w:rsidR="000317A0" w:rsidRPr="00497E33">
        <w:rPr>
          <w:rFonts w:ascii="Century Gothic" w:hAnsi="Century Gothic"/>
          <w:b/>
          <w:bCs/>
          <w:color w:val="EE0000"/>
          <w:sz w:val="40"/>
          <w:szCs w:val="40"/>
        </w:rPr>
        <w:t>:</w:t>
      </w:r>
      <w:r w:rsidRPr="00497E33">
        <w:rPr>
          <w:rFonts w:ascii="Century Gothic" w:hAnsi="Century Gothic"/>
          <w:b/>
          <w:bCs/>
          <w:color w:val="EE0000"/>
          <w:sz w:val="40"/>
          <w:szCs w:val="40"/>
        </w:rPr>
        <w:t xml:space="preserve"> </w:t>
      </w:r>
      <w:r w:rsidRPr="00497E33">
        <w:rPr>
          <w:rFonts w:ascii="Century Gothic" w:hAnsi="Century Gothic"/>
          <w:b/>
          <w:bCs/>
          <w:sz w:val="40"/>
          <w:szCs w:val="40"/>
        </w:rPr>
        <w:t>“No</w:t>
      </w:r>
      <w:r w:rsidR="00FF4649">
        <w:rPr>
          <w:rFonts w:ascii="Century Gothic" w:hAnsi="Century Gothic"/>
          <w:b/>
          <w:bCs/>
          <w:sz w:val="40"/>
          <w:szCs w:val="40"/>
        </w:rPr>
        <w:t>”</w:t>
      </w:r>
      <w:r w:rsidRPr="00497E33">
        <w:rPr>
          <w:rFonts w:ascii="Century Gothic" w:hAnsi="Century Gothic"/>
          <w:b/>
          <w:bCs/>
          <w:sz w:val="40"/>
          <w:szCs w:val="40"/>
        </w:rPr>
        <w:t xml:space="preserve"> Rehearsal </w:t>
      </w:r>
      <w:r w:rsidR="009E0738" w:rsidRPr="00497E33">
        <w:rPr>
          <w:rFonts w:ascii="Century Gothic" w:hAnsi="Century Gothic"/>
          <w:b/>
          <w:bCs/>
          <w:sz w:val="40"/>
          <w:szCs w:val="40"/>
        </w:rPr>
        <w:t>p</w:t>
      </w:r>
      <w:r w:rsidRPr="00497E33">
        <w:rPr>
          <w:rFonts w:ascii="Century Gothic" w:hAnsi="Century Gothic"/>
          <w:b/>
          <w:bCs/>
          <w:sz w:val="40"/>
          <w:szCs w:val="40"/>
        </w:rPr>
        <w:t xml:space="preserve">ractice </w:t>
      </w:r>
      <w:r w:rsidR="009E0738" w:rsidRPr="00497E33">
        <w:rPr>
          <w:rFonts w:ascii="Century Gothic" w:hAnsi="Century Gothic"/>
          <w:b/>
          <w:bCs/>
          <w:sz w:val="40"/>
          <w:szCs w:val="40"/>
        </w:rPr>
        <w:t>c</w:t>
      </w:r>
      <w:r w:rsidRPr="00497E33">
        <w:rPr>
          <w:rFonts w:ascii="Century Gothic" w:hAnsi="Century Gothic"/>
          <w:b/>
          <w:bCs/>
          <w:sz w:val="40"/>
          <w:szCs w:val="40"/>
        </w:rPr>
        <w:t xml:space="preserve">ircle </w:t>
      </w:r>
    </w:p>
    <w:p w14:paraId="5A10A47E" w14:textId="77777777" w:rsidR="00AD41F7" w:rsidRPr="00AD41F7" w:rsidRDefault="00AD41F7" w:rsidP="00AD41F7">
      <w:pPr>
        <w:rPr>
          <w:rFonts w:ascii="Century Gothic" w:hAnsi="Century Gothic"/>
          <w:sz w:val="20"/>
          <w:szCs w:val="20"/>
        </w:rPr>
      </w:pPr>
    </w:p>
    <w:p w14:paraId="4B836DA9" w14:textId="77777777" w:rsidR="00AD41F7" w:rsidRDefault="00AD41F7" w:rsidP="00AD41F7">
      <w:pPr>
        <w:rPr>
          <w:rFonts w:ascii="Century Gothic" w:hAnsi="Century Gothic"/>
          <w:sz w:val="20"/>
          <w:szCs w:val="20"/>
        </w:rPr>
      </w:pPr>
      <w:r w:rsidRPr="00AD41F7">
        <w:rPr>
          <w:rFonts w:ascii="Century Gothic" w:hAnsi="Century Gothic"/>
          <w:sz w:val="20"/>
          <w:szCs w:val="20"/>
        </w:rPr>
        <w:t>Purpose: Practice using one strategy in a live, low-stakes situation.</w:t>
      </w:r>
    </w:p>
    <w:p w14:paraId="0C12B7DA" w14:textId="77777777" w:rsidR="00AD41F7" w:rsidRPr="00AD41F7" w:rsidRDefault="00AD41F7" w:rsidP="00AD41F7">
      <w:pPr>
        <w:rPr>
          <w:rFonts w:ascii="Century Gothic" w:hAnsi="Century Gothic"/>
          <w:sz w:val="20"/>
          <w:szCs w:val="20"/>
        </w:rPr>
      </w:pPr>
    </w:p>
    <w:p w14:paraId="0AE112FB" w14:textId="0B53E760" w:rsidR="00AD41F7" w:rsidRPr="00AD41F7" w:rsidRDefault="00AD41F7" w:rsidP="00AD41F7">
      <w:pPr>
        <w:rPr>
          <w:rFonts w:ascii="Century Gothic" w:hAnsi="Century Gothic"/>
          <w:sz w:val="20"/>
          <w:szCs w:val="20"/>
        </w:rPr>
      </w:pPr>
      <w:r>
        <w:rPr>
          <w:rFonts w:ascii="Century Gothic" w:hAnsi="Century Gothic"/>
          <w:sz w:val="20"/>
          <w:szCs w:val="20"/>
        </w:rPr>
        <w:t>In your group</w:t>
      </w:r>
    </w:p>
    <w:p w14:paraId="5170A7BC" w14:textId="77777777" w:rsidR="00AD41F7" w:rsidRDefault="00AD41F7" w:rsidP="00AD41F7">
      <w:pPr>
        <w:rPr>
          <w:rFonts w:ascii="Century Gothic" w:hAnsi="Century Gothic"/>
          <w:sz w:val="20"/>
          <w:szCs w:val="20"/>
        </w:rPr>
      </w:pPr>
    </w:p>
    <w:p w14:paraId="77A1D3D6" w14:textId="2E423E7A" w:rsidR="00AD41F7" w:rsidRPr="00AD41F7" w:rsidRDefault="00AD41F7" w:rsidP="00AD41F7">
      <w:pPr>
        <w:pStyle w:val="ListParagraph"/>
        <w:numPr>
          <w:ilvl w:val="0"/>
          <w:numId w:val="11"/>
        </w:numPr>
        <w:rPr>
          <w:rFonts w:ascii="Century Gothic" w:hAnsi="Century Gothic"/>
          <w:sz w:val="20"/>
          <w:szCs w:val="20"/>
        </w:rPr>
      </w:pPr>
      <w:r w:rsidRPr="00AD41F7">
        <w:rPr>
          <w:rFonts w:ascii="Century Gothic" w:hAnsi="Century Gothic"/>
          <w:sz w:val="20"/>
          <w:szCs w:val="20"/>
        </w:rPr>
        <w:t xml:space="preserve">One person plays the requester and gives </w:t>
      </w:r>
      <w:r w:rsidR="00713043" w:rsidRPr="00713043">
        <w:rPr>
          <w:rFonts w:ascii="Century Gothic" w:hAnsi="Century Gothic"/>
          <w:b/>
          <w:bCs/>
          <w:sz w:val="20"/>
          <w:szCs w:val="20"/>
        </w:rPr>
        <w:t>two or three</w:t>
      </w:r>
      <w:r w:rsidR="00713043">
        <w:rPr>
          <w:rFonts w:ascii="Century Gothic" w:hAnsi="Century Gothic"/>
          <w:sz w:val="20"/>
          <w:szCs w:val="20"/>
        </w:rPr>
        <w:t xml:space="preserve"> </w:t>
      </w:r>
      <w:r w:rsidRPr="00AD41F7">
        <w:rPr>
          <w:rFonts w:ascii="Century Gothic" w:hAnsi="Century Gothic"/>
          <w:sz w:val="20"/>
          <w:szCs w:val="20"/>
        </w:rPr>
        <w:t>request</w:t>
      </w:r>
      <w:r w:rsidR="00713043">
        <w:rPr>
          <w:rFonts w:ascii="Century Gothic" w:hAnsi="Century Gothic"/>
          <w:sz w:val="20"/>
          <w:szCs w:val="20"/>
        </w:rPr>
        <w:t>s</w:t>
      </w:r>
      <w:r w:rsidRPr="00AD41F7">
        <w:rPr>
          <w:rFonts w:ascii="Century Gothic" w:hAnsi="Century Gothic"/>
          <w:sz w:val="20"/>
          <w:szCs w:val="20"/>
        </w:rPr>
        <w:t>. Some simple examples:</w:t>
      </w:r>
    </w:p>
    <w:p w14:paraId="39CF5BB7" w14:textId="77777777" w:rsidR="00AD41F7" w:rsidRPr="00AD41F7" w:rsidRDefault="00AD41F7" w:rsidP="00AD41F7">
      <w:pPr>
        <w:pStyle w:val="ListParagraph"/>
        <w:numPr>
          <w:ilvl w:val="0"/>
          <w:numId w:val="10"/>
        </w:numPr>
        <w:rPr>
          <w:rFonts w:ascii="Century Gothic" w:hAnsi="Century Gothic"/>
          <w:sz w:val="20"/>
          <w:szCs w:val="20"/>
        </w:rPr>
      </w:pPr>
      <w:r w:rsidRPr="00AD41F7">
        <w:rPr>
          <w:rFonts w:ascii="Century Gothic" w:hAnsi="Century Gothic"/>
          <w:sz w:val="20"/>
          <w:szCs w:val="20"/>
        </w:rPr>
        <w:t>“Can you take this on before Friday?”</w:t>
      </w:r>
    </w:p>
    <w:p w14:paraId="62FE5877" w14:textId="5FEF4A24" w:rsidR="00AD41F7" w:rsidRPr="00AD41F7" w:rsidRDefault="00AD41F7" w:rsidP="00AD41F7">
      <w:pPr>
        <w:pStyle w:val="ListParagraph"/>
        <w:numPr>
          <w:ilvl w:val="0"/>
          <w:numId w:val="10"/>
        </w:numPr>
        <w:rPr>
          <w:rFonts w:ascii="Century Gothic" w:hAnsi="Century Gothic"/>
          <w:sz w:val="20"/>
          <w:szCs w:val="20"/>
        </w:rPr>
      </w:pPr>
      <w:r w:rsidRPr="00AD41F7">
        <w:rPr>
          <w:rFonts w:ascii="Century Gothic" w:hAnsi="Century Gothic"/>
          <w:sz w:val="20"/>
          <w:szCs w:val="20"/>
        </w:rPr>
        <w:t>“Could you just help me with this quickly?”</w:t>
      </w:r>
    </w:p>
    <w:p w14:paraId="5294B707" w14:textId="10B3D9FB" w:rsidR="00AD41F7" w:rsidRPr="00AD41F7" w:rsidRDefault="00AD41F7" w:rsidP="00AD41F7">
      <w:pPr>
        <w:pStyle w:val="ListParagraph"/>
        <w:numPr>
          <w:ilvl w:val="0"/>
          <w:numId w:val="10"/>
        </w:numPr>
        <w:rPr>
          <w:rFonts w:ascii="Century Gothic" w:hAnsi="Century Gothic"/>
          <w:sz w:val="20"/>
          <w:szCs w:val="20"/>
        </w:rPr>
      </w:pPr>
      <w:r w:rsidRPr="00AD41F7">
        <w:rPr>
          <w:rFonts w:ascii="Century Gothic" w:hAnsi="Century Gothic"/>
          <w:sz w:val="20"/>
          <w:szCs w:val="20"/>
        </w:rPr>
        <w:t>“I know you’re busy, but we really need you on this too.”</w:t>
      </w:r>
    </w:p>
    <w:p w14:paraId="5DE1C855" w14:textId="77777777" w:rsidR="00AD41F7" w:rsidRPr="00AD41F7" w:rsidRDefault="00AD41F7" w:rsidP="00AD41F7">
      <w:pPr>
        <w:rPr>
          <w:rFonts w:ascii="Century Gothic" w:hAnsi="Century Gothic"/>
          <w:sz w:val="20"/>
          <w:szCs w:val="20"/>
        </w:rPr>
      </w:pPr>
    </w:p>
    <w:p w14:paraId="1648C2D7" w14:textId="31FC583C" w:rsidR="00AD41F7" w:rsidRDefault="00AD41F7" w:rsidP="00AD41F7">
      <w:pPr>
        <w:pStyle w:val="ListParagraph"/>
        <w:numPr>
          <w:ilvl w:val="0"/>
          <w:numId w:val="11"/>
        </w:numPr>
        <w:rPr>
          <w:rFonts w:ascii="Century Gothic" w:hAnsi="Century Gothic"/>
          <w:sz w:val="20"/>
          <w:szCs w:val="20"/>
        </w:rPr>
      </w:pPr>
      <w:r w:rsidRPr="00AD41F7">
        <w:rPr>
          <w:rFonts w:ascii="Century Gothic" w:hAnsi="Century Gothic"/>
          <w:sz w:val="20"/>
          <w:szCs w:val="20"/>
        </w:rPr>
        <w:t>One person practices saying no using a chosen strategy</w:t>
      </w:r>
    </w:p>
    <w:p w14:paraId="1F28EF22" w14:textId="4E53D742" w:rsidR="00AD41F7" w:rsidRPr="00433B59" w:rsidRDefault="00AD41F7" w:rsidP="00AD41F7">
      <w:pPr>
        <w:pStyle w:val="ListParagraph"/>
        <w:numPr>
          <w:ilvl w:val="1"/>
          <w:numId w:val="11"/>
        </w:numPr>
        <w:rPr>
          <w:rFonts w:ascii="Century Gothic" w:hAnsi="Century Gothic"/>
          <w:b/>
          <w:bCs/>
          <w:sz w:val="20"/>
          <w:szCs w:val="20"/>
        </w:rPr>
      </w:pPr>
      <w:r w:rsidRPr="00433B59">
        <w:rPr>
          <w:rFonts w:ascii="Century Gothic" w:hAnsi="Century Gothic"/>
          <w:b/>
          <w:bCs/>
          <w:sz w:val="20"/>
          <w:szCs w:val="20"/>
        </w:rPr>
        <w:t>Always lead with acknowledge, pause and then respond.</w:t>
      </w:r>
    </w:p>
    <w:p w14:paraId="0C994D09" w14:textId="77777777" w:rsidR="00AD41F7" w:rsidRDefault="00AD41F7" w:rsidP="00AD41F7">
      <w:pPr>
        <w:rPr>
          <w:rFonts w:ascii="Century Gothic" w:hAnsi="Century Gothic"/>
          <w:sz w:val="20"/>
          <w:szCs w:val="20"/>
        </w:rPr>
      </w:pPr>
    </w:p>
    <w:p w14:paraId="0399E09F" w14:textId="451BF01B" w:rsidR="00713043" w:rsidRDefault="00713043" w:rsidP="00AD41F7">
      <w:pPr>
        <w:pStyle w:val="ListParagraph"/>
        <w:numPr>
          <w:ilvl w:val="0"/>
          <w:numId w:val="11"/>
        </w:numPr>
        <w:rPr>
          <w:rFonts w:ascii="Century Gothic" w:hAnsi="Century Gothic"/>
          <w:sz w:val="20"/>
          <w:szCs w:val="20"/>
        </w:rPr>
      </w:pPr>
      <w:r>
        <w:rPr>
          <w:rFonts w:ascii="Century Gothic" w:hAnsi="Century Gothic"/>
          <w:sz w:val="20"/>
          <w:szCs w:val="20"/>
        </w:rPr>
        <w:t xml:space="preserve">If the refusal is CLEAR then say YES, </w:t>
      </w:r>
      <w:proofErr w:type="gramStart"/>
      <w:r>
        <w:rPr>
          <w:rFonts w:ascii="Century Gothic" w:hAnsi="Century Gothic"/>
          <w:sz w:val="20"/>
          <w:szCs w:val="20"/>
        </w:rPr>
        <w:t>FINE,…</w:t>
      </w:r>
      <w:proofErr w:type="gramEnd"/>
      <w:r>
        <w:rPr>
          <w:rFonts w:ascii="Century Gothic" w:hAnsi="Century Gothic"/>
          <w:sz w:val="20"/>
          <w:szCs w:val="20"/>
        </w:rPr>
        <w:t>.if not ask them to repeat until it is</w:t>
      </w:r>
    </w:p>
    <w:p w14:paraId="71C6BEA1" w14:textId="77777777" w:rsidR="00713043" w:rsidRDefault="00713043" w:rsidP="00713043">
      <w:pPr>
        <w:pStyle w:val="ListParagraph"/>
        <w:ind w:left="360"/>
        <w:rPr>
          <w:rFonts w:ascii="Century Gothic" w:hAnsi="Century Gothic"/>
          <w:sz w:val="20"/>
          <w:szCs w:val="20"/>
        </w:rPr>
      </w:pPr>
    </w:p>
    <w:p w14:paraId="00675C98" w14:textId="414AE883" w:rsidR="00AD41F7" w:rsidRPr="00AD41F7" w:rsidRDefault="00AD41F7" w:rsidP="00AD41F7">
      <w:pPr>
        <w:pStyle w:val="ListParagraph"/>
        <w:numPr>
          <w:ilvl w:val="0"/>
          <w:numId w:val="11"/>
        </w:numPr>
        <w:rPr>
          <w:rFonts w:ascii="Century Gothic" w:hAnsi="Century Gothic"/>
          <w:sz w:val="20"/>
          <w:szCs w:val="20"/>
        </w:rPr>
      </w:pPr>
      <w:r w:rsidRPr="00AD41F7">
        <w:rPr>
          <w:rFonts w:ascii="Century Gothic" w:hAnsi="Century Gothic"/>
          <w:sz w:val="20"/>
          <w:szCs w:val="20"/>
        </w:rPr>
        <w:t>Others observe and offer feedback (feedback on tone, clarity, empathy and other strategies)</w:t>
      </w:r>
    </w:p>
    <w:p w14:paraId="76350B92" w14:textId="77777777" w:rsidR="00AD41F7" w:rsidRDefault="00AD41F7" w:rsidP="00AD41F7">
      <w:pPr>
        <w:rPr>
          <w:rFonts w:ascii="Century Gothic" w:hAnsi="Century Gothic"/>
          <w:sz w:val="20"/>
          <w:szCs w:val="20"/>
        </w:rPr>
      </w:pPr>
    </w:p>
    <w:p w14:paraId="1857E653" w14:textId="669895CC" w:rsidR="00AD41F7" w:rsidRPr="009E0738" w:rsidRDefault="00AD41F7" w:rsidP="009E0738">
      <w:pPr>
        <w:pStyle w:val="ListParagraph"/>
        <w:numPr>
          <w:ilvl w:val="0"/>
          <w:numId w:val="11"/>
        </w:numPr>
        <w:rPr>
          <w:rFonts w:ascii="Century Gothic" w:hAnsi="Century Gothic"/>
          <w:sz w:val="20"/>
          <w:szCs w:val="20"/>
        </w:rPr>
      </w:pPr>
      <w:r w:rsidRPr="009E0738">
        <w:rPr>
          <w:rFonts w:ascii="Century Gothic" w:hAnsi="Century Gothic"/>
          <w:sz w:val="20"/>
          <w:szCs w:val="20"/>
        </w:rPr>
        <w:t>Rotate so everyone goes. Use all of the time available. Make requests more complex as you go around.</w:t>
      </w:r>
    </w:p>
    <w:p w14:paraId="20168D0A" w14:textId="77777777" w:rsidR="00AD41F7" w:rsidRDefault="00AD41F7" w:rsidP="00AD41F7">
      <w:pPr>
        <w:rPr>
          <w:rFonts w:ascii="Century Gothic" w:hAnsi="Century Gothic"/>
          <w:sz w:val="20"/>
          <w:szCs w:val="20"/>
        </w:rPr>
      </w:pPr>
    </w:p>
    <w:p w14:paraId="16472806" w14:textId="3E603A29" w:rsidR="00AD41F7" w:rsidRDefault="00AD41F7" w:rsidP="00AD41F7">
      <w:pPr>
        <w:rPr>
          <w:rFonts w:ascii="Century Gothic" w:hAnsi="Century Gothic"/>
          <w:sz w:val="20"/>
          <w:szCs w:val="20"/>
        </w:rPr>
      </w:pPr>
      <w:r w:rsidRPr="007D31CA">
        <w:rPr>
          <w:rFonts w:ascii="Century Gothic" w:hAnsi="Century Gothic"/>
          <w:b/>
          <w:bCs/>
          <w:sz w:val="20"/>
          <w:szCs w:val="20"/>
        </w:rPr>
        <w:t>IF after TWO goes each with quality feedback</w:t>
      </w:r>
      <w:r>
        <w:rPr>
          <w:rFonts w:ascii="Century Gothic" w:hAnsi="Century Gothic"/>
          <w:sz w:val="20"/>
          <w:szCs w:val="20"/>
        </w:rPr>
        <w:t xml:space="preserve"> you wish to change topic/exercise</w:t>
      </w:r>
      <w:r w:rsidR="007D31CA">
        <w:rPr>
          <w:rFonts w:ascii="Century Gothic" w:hAnsi="Century Gothic"/>
          <w:sz w:val="20"/>
          <w:szCs w:val="20"/>
        </w:rPr>
        <w:t>, d</w:t>
      </w:r>
      <w:r>
        <w:rPr>
          <w:rFonts w:ascii="Century Gothic" w:hAnsi="Century Gothic"/>
          <w:sz w:val="20"/>
          <w:szCs w:val="20"/>
        </w:rPr>
        <w:t>iscuss an upcoming refusal you need to make this week</w:t>
      </w:r>
      <w:r w:rsidR="009E0738">
        <w:rPr>
          <w:rFonts w:ascii="Century Gothic" w:hAnsi="Century Gothic"/>
          <w:sz w:val="20"/>
          <w:szCs w:val="20"/>
        </w:rPr>
        <w:t>:</w:t>
      </w:r>
    </w:p>
    <w:p w14:paraId="134ED235" w14:textId="77777777" w:rsidR="009E0738" w:rsidRDefault="009E0738" w:rsidP="00AD41F7">
      <w:pPr>
        <w:rPr>
          <w:rFonts w:ascii="Century Gothic" w:hAnsi="Century Gothic"/>
          <w:sz w:val="20"/>
          <w:szCs w:val="20"/>
        </w:rPr>
      </w:pPr>
    </w:p>
    <w:p w14:paraId="7B3F0E43" w14:textId="77777777" w:rsidR="009E0738" w:rsidRPr="009E0738" w:rsidRDefault="009E0738" w:rsidP="009E0738">
      <w:pPr>
        <w:pStyle w:val="ListParagraph"/>
        <w:numPr>
          <w:ilvl w:val="0"/>
          <w:numId w:val="14"/>
        </w:numPr>
        <w:rPr>
          <w:rFonts w:ascii="Century Gothic" w:hAnsi="Century Gothic"/>
          <w:sz w:val="20"/>
          <w:szCs w:val="20"/>
        </w:rPr>
      </w:pPr>
      <w:r w:rsidRPr="009E0738">
        <w:rPr>
          <w:rFonts w:ascii="Century Gothic" w:hAnsi="Century Gothic"/>
          <w:sz w:val="20"/>
          <w:szCs w:val="20"/>
        </w:rPr>
        <w:t>One thing I want to say no to this week: __________</w:t>
      </w:r>
    </w:p>
    <w:p w14:paraId="3D1319E0" w14:textId="77777777" w:rsidR="009E0738" w:rsidRPr="009E0738" w:rsidRDefault="009E0738" w:rsidP="009E0738">
      <w:pPr>
        <w:pStyle w:val="ListParagraph"/>
        <w:numPr>
          <w:ilvl w:val="0"/>
          <w:numId w:val="14"/>
        </w:numPr>
        <w:rPr>
          <w:rFonts w:ascii="Century Gothic" w:hAnsi="Century Gothic"/>
          <w:sz w:val="20"/>
          <w:szCs w:val="20"/>
        </w:rPr>
      </w:pPr>
      <w:r w:rsidRPr="009E0738">
        <w:rPr>
          <w:rFonts w:ascii="Century Gothic" w:hAnsi="Century Gothic"/>
          <w:sz w:val="20"/>
          <w:szCs w:val="20"/>
        </w:rPr>
        <w:t>The strategy I’ll try: __________</w:t>
      </w:r>
    </w:p>
    <w:p w14:paraId="20D471AE" w14:textId="583E19F2" w:rsidR="009E0738" w:rsidRPr="009E0738" w:rsidRDefault="009E0738" w:rsidP="009E0738">
      <w:pPr>
        <w:pStyle w:val="ListParagraph"/>
        <w:numPr>
          <w:ilvl w:val="0"/>
          <w:numId w:val="14"/>
        </w:numPr>
        <w:rPr>
          <w:rFonts w:ascii="Century Gothic" w:hAnsi="Century Gothic"/>
          <w:sz w:val="20"/>
          <w:szCs w:val="20"/>
        </w:rPr>
      </w:pPr>
      <w:r w:rsidRPr="009E0738">
        <w:rPr>
          <w:rFonts w:ascii="Century Gothic" w:hAnsi="Century Gothic"/>
          <w:sz w:val="20"/>
          <w:szCs w:val="20"/>
        </w:rPr>
        <w:t>What I’ll say</w:t>
      </w:r>
      <w:r>
        <w:rPr>
          <w:rFonts w:ascii="Century Gothic" w:hAnsi="Century Gothic"/>
          <w:sz w:val="20"/>
          <w:szCs w:val="20"/>
        </w:rPr>
        <w:t xml:space="preserve"> specifically</w:t>
      </w:r>
      <w:r w:rsidRPr="009E0738">
        <w:rPr>
          <w:rFonts w:ascii="Century Gothic" w:hAnsi="Century Gothic"/>
          <w:sz w:val="20"/>
          <w:szCs w:val="20"/>
        </w:rPr>
        <w:t>: __________</w:t>
      </w:r>
    </w:p>
    <w:p w14:paraId="1119E8BF" w14:textId="77777777" w:rsidR="009E0738" w:rsidRPr="009E0738" w:rsidRDefault="009E0738" w:rsidP="009E0738">
      <w:pPr>
        <w:pStyle w:val="ListParagraph"/>
        <w:numPr>
          <w:ilvl w:val="0"/>
          <w:numId w:val="14"/>
        </w:numPr>
        <w:rPr>
          <w:rFonts w:ascii="Century Gothic" w:hAnsi="Century Gothic"/>
          <w:sz w:val="20"/>
          <w:szCs w:val="20"/>
        </w:rPr>
      </w:pPr>
      <w:r w:rsidRPr="009E0738">
        <w:rPr>
          <w:rFonts w:ascii="Century Gothic" w:hAnsi="Century Gothic"/>
          <w:sz w:val="20"/>
          <w:szCs w:val="20"/>
        </w:rPr>
        <w:t>Who or what might make this hard: __________</w:t>
      </w:r>
    </w:p>
    <w:p w14:paraId="2A029445" w14:textId="77777777" w:rsidR="009E0738" w:rsidRDefault="009E0738" w:rsidP="009E0738">
      <w:pPr>
        <w:pStyle w:val="ListParagraph"/>
        <w:numPr>
          <w:ilvl w:val="0"/>
          <w:numId w:val="14"/>
        </w:numPr>
        <w:rPr>
          <w:rFonts w:ascii="Century Gothic" w:hAnsi="Century Gothic"/>
          <w:sz w:val="20"/>
          <w:szCs w:val="20"/>
        </w:rPr>
      </w:pPr>
      <w:r w:rsidRPr="009E0738">
        <w:rPr>
          <w:rFonts w:ascii="Century Gothic" w:hAnsi="Century Gothic"/>
          <w:sz w:val="20"/>
          <w:szCs w:val="20"/>
        </w:rPr>
        <w:t>How I’ll stay committed: __________</w:t>
      </w:r>
    </w:p>
    <w:p w14:paraId="12A1F874" w14:textId="77777777" w:rsidR="009E0738" w:rsidRDefault="009E0738" w:rsidP="009E0738">
      <w:pPr>
        <w:rPr>
          <w:rFonts w:ascii="Century Gothic" w:hAnsi="Century Gothic"/>
          <w:sz w:val="20"/>
          <w:szCs w:val="20"/>
        </w:rPr>
      </w:pPr>
    </w:p>
    <w:p w14:paraId="09EBE4F6" w14:textId="49924540" w:rsidR="009E0738" w:rsidRDefault="009E0738" w:rsidP="009E0738">
      <w:pPr>
        <w:rPr>
          <w:rFonts w:ascii="Century Gothic" w:hAnsi="Century Gothic"/>
          <w:sz w:val="20"/>
          <w:szCs w:val="20"/>
        </w:rPr>
      </w:pPr>
      <w:r>
        <w:rPr>
          <w:rFonts w:ascii="Century Gothic" w:hAnsi="Century Gothic"/>
          <w:sz w:val="20"/>
          <w:szCs w:val="20"/>
        </w:rPr>
        <w:t>Give each other feedback and coaching</w:t>
      </w:r>
    </w:p>
    <w:p w14:paraId="7A398637" w14:textId="77777777" w:rsidR="009E0738" w:rsidRDefault="009E0738" w:rsidP="009E0738">
      <w:pPr>
        <w:rPr>
          <w:rFonts w:ascii="Century Gothic" w:hAnsi="Century Gothic"/>
          <w:sz w:val="20"/>
          <w:szCs w:val="20"/>
        </w:rPr>
      </w:pPr>
    </w:p>
    <w:p w14:paraId="2D91B18D" w14:textId="77777777" w:rsidR="00497E33" w:rsidRDefault="00497E33" w:rsidP="009E0738">
      <w:pPr>
        <w:rPr>
          <w:rFonts w:ascii="Century Gothic" w:hAnsi="Century Gothic"/>
          <w:sz w:val="20"/>
          <w:szCs w:val="20"/>
        </w:rPr>
      </w:pPr>
    </w:p>
    <w:p w14:paraId="6D47C9D4" w14:textId="77777777" w:rsidR="00497E33" w:rsidRDefault="00497E33" w:rsidP="009E0738">
      <w:pPr>
        <w:rPr>
          <w:rFonts w:ascii="Century Gothic" w:hAnsi="Century Gothic"/>
          <w:sz w:val="20"/>
          <w:szCs w:val="20"/>
        </w:rPr>
      </w:pPr>
    </w:p>
    <w:p w14:paraId="0820239A" w14:textId="77777777" w:rsidR="00497E33" w:rsidRDefault="00497E33" w:rsidP="009E0738">
      <w:pPr>
        <w:rPr>
          <w:rFonts w:ascii="Century Gothic" w:hAnsi="Century Gothic"/>
          <w:sz w:val="20"/>
          <w:szCs w:val="20"/>
        </w:rPr>
      </w:pPr>
    </w:p>
    <w:p w14:paraId="7F827690" w14:textId="0DC0E6DC" w:rsidR="009E0738" w:rsidRPr="009E0738" w:rsidRDefault="009E0738" w:rsidP="009E0738">
      <w:pPr>
        <w:rPr>
          <w:rFonts w:ascii="Century Gothic" w:hAnsi="Century Gothic"/>
          <w:b/>
          <w:bCs/>
          <w:sz w:val="20"/>
          <w:szCs w:val="20"/>
        </w:rPr>
      </w:pPr>
      <w:r>
        <w:rPr>
          <w:rFonts w:ascii="Century Gothic" w:hAnsi="Century Gothic"/>
          <w:b/>
          <w:bCs/>
          <w:sz w:val="20"/>
          <w:szCs w:val="20"/>
        </w:rPr>
        <w:t>For reference</w:t>
      </w:r>
      <w:r w:rsidRPr="009E0738">
        <w:rPr>
          <w:rFonts w:ascii="Century Gothic" w:hAnsi="Century Gothic"/>
          <w:b/>
          <w:bCs/>
          <w:sz w:val="20"/>
          <w:szCs w:val="20"/>
        </w:rPr>
        <w:t>:</w:t>
      </w:r>
    </w:p>
    <w:p w14:paraId="055020CE" w14:textId="77777777" w:rsidR="009E0738" w:rsidRDefault="009E0738" w:rsidP="009E0738">
      <w:pPr>
        <w:rPr>
          <w:rFonts w:ascii="Century Gothic" w:hAnsi="Century Gothic"/>
          <w:sz w:val="20"/>
          <w:szCs w:val="20"/>
        </w:rPr>
      </w:pPr>
    </w:p>
    <w:tbl>
      <w:tblPr>
        <w:tblW w:w="10975" w:type="dxa"/>
        <w:tblCellMar>
          <w:left w:w="0" w:type="dxa"/>
          <w:right w:w="0" w:type="dxa"/>
        </w:tblCellMar>
        <w:tblLook w:val="0420" w:firstRow="1" w:lastRow="0" w:firstColumn="0" w:lastColumn="0" w:noHBand="0" w:noVBand="1"/>
      </w:tblPr>
      <w:tblGrid>
        <w:gridCol w:w="5670"/>
        <w:gridCol w:w="5305"/>
      </w:tblGrid>
      <w:tr w:rsidR="009E0738" w:rsidRPr="009E0738" w14:paraId="41EB4906" w14:textId="77777777" w:rsidTr="009E0738">
        <w:trPr>
          <w:trHeight w:val="564"/>
        </w:trPr>
        <w:tc>
          <w:tcPr>
            <w:tcW w:w="5670" w:type="dxa"/>
            <w:tcBorders>
              <w:top w:val="single" w:sz="8" w:space="0" w:color="A5A5A5"/>
              <w:left w:val="nil"/>
              <w:bottom w:val="single" w:sz="8" w:space="0" w:color="A5A5A5"/>
              <w:right w:val="nil"/>
            </w:tcBorders>
            <w:tcMar>
              <w:top w:w="72" w:type="dxa"/>
              <w:left w:w="144" w:type="dxa"/>
              <w:bottom w:w="72" w:type="dxa"/>
              <w:right w:w="144" w:type="dxa"/>
            </w:tcMar>
            <w:hideMark/>
          </w:tcPr>
          <w:p w14:paraId="6A430883" w14:textId="77777777" w:rsidR="009E0738" w:rsidRPr="009E0738" w:rsidRDefault="009E0738" w:rsidP="009E0738">
            <w:pPr>
              <w:rPr>
                <w:rFonts w:ascii="Arial" w:eastAsia="Times New Roman" w:hAnsi="Arial" w:cs="Arial"/>
                <w:kern w:val="0"/>
                <w:sz w:val="20"/>
                <w:szCs w:val="20"/>
                <w:lang w:eastAsia="en-GB"/>
                <w14:ligatures w14:val="none"/>
              </w:rPr>
            </w:pPr>
            <w:r w:rsidRPr="009E0738">
              <w:rPr>
                <w:rFonts w:ascii="Century Gothic" w:eastAsia="Times New Roman" w:hAnsi="Century Gothic" w:cs="Arial"/>
                <w:b/>
                <w:bCs/>
                <w:color w:val="000000"/>
                <w:kern w:val="24"/>
                <w:sz w:val="20"/>
                <w:szCs w:val="20"/>
                <w:lang w:val="en-US" w:eastAsia="en-GB"/>
                <w14:ligatures w14:val="none"/>
              </w:rPr>
              <w:t>1. The decisive no</w:t>
            </w:r>
          </w:p>
          <w:p w14:paraId="28AA7A82" w14:textId="77777777" w:rsidR="009E0738" w:rsidRPr="009E0738" w:rsidRDefault="009E0738" w:rsidP="009E0738">
            <w:pPr>
              <w:rPr>
                <w:rFonts w:ascii="Arial" w:eastAsia="Times New Roman" w:hAnsi="Arial" w:cs="Arial"/>
                <w:kern w:val="0"/>
                <w:sz w:val="20"/>
                <w:szCs w:val="20"/>
                <w:lang w:eastAsia="en-GB"/>
                <w14:ligatures w14:val="none"/>
              </w:rPr>
            </w:pPr>
            <w:r w:rsidRPr="009E0738">
              <w:rPr>
                <w:rFonts w:ascii="Century Gothic" w:eastAsia="Times New Roman" w:hAnsi="Century Gothic" w:cs="Arial"/>
                <w:color w:val="000000"/>
                <w:kern w:val="24"/>
                <w:sz w:val="20"/>
                <w:szCs w:val="20"/>
                <w:lang w:val="en-US" w:eastAsia="en-GB"/>
                <w14:ligatures w14:val="none"/>
              </w:rPr>
              <w:t>Say no clearly, directly, and without overexplaining.</w:t>
            </w:r>
          </w:p>
          <w:p w14:paraId="2F2A9CCD" w14:textId="77777777" w:rsidR="009E0738" w:rsidRPr="009E0738" w:rsidRDefault="009E0738" w:rsidP="009E0738">
            <w:pPr>
              <w:rPr>
                <w:rFonts w:ascii="Arial" w:eastAsia="Times New Roman" w:hAnsi="Arial" w:cs="Arial"/>
                <w:kern w:val="0"/>
                <w:sz w:val="20"/>
                <w:szCs w:val="20"/>
                <w:lang w:eastAsia="en-GB"/>
                <w14:ligatures w14:val="none"/>
              </w:rPr>
            </w:pPr>
            <w:r w:rsidRPr="009E0738">
              <w:rPr>
                <w:rFonts w:ascii="Century Gothic" w:eastAsia="Times New Roman" w:hAnsi="Century Gothic" w:cs="Arial"/>
                <w:color w:val="000000"/>
                <w:kern w:val="24"/>
                <w:sz w:val="20"/>
                <w:szCs w:val="20"/>
                <w:lang w:val="en-US" w:eastAsia="en-GB"/>
                <w14:ligatures w14:val="none"/>
              </w:rPr>
              <w:t>“No, I’m not available to help with that handover today.”</w:t>
            </w:r>
          </w:p>
        </w:tc>
        <w:tc>
          <w:tcPr>
            <w:tcW w:w="5305" w:type="dxa"/>
            <w:tcBorders>
              <w:top w:val="single" w:sz="8" w:space="0" w:color="A5A5A5"/>
              <w:left w:val="nil"/>
              <w:bottom w:val="single" w:sz="8" w:space="0" w:color="A5A5A5"/>
              <w:right w:val="nil"/>
            </w:tcBorders>
            <w:tcMar>
              <w:top w:w="72" w:type="dxa"/>
              <w:left w:w="144" w:type="dxa"/>
              <w:bottom w:w="72" w:type="dxa"/>
              <w:right w:w="144" w:type="dxa"/>
            </w:tcMar>
            <w:hideMark/>
          </w:tcPr>
          <w:p w14:paraId="10CE3A92" w14:textId="77777777" w:rsidR="009E0738" w:rsidRPr="009E0738" w:rsidRDefault="009E0738" w:rsidP="009E0738">
            <w:pPr>
              <w:rPr>
                <w:rFonts w:ascii="Arial" w:eastAsia="Times New Roman" w:hAnsi="Arial" w:cs="Arial"/>
                <w:kern w:val="0"/>
                <w:sz w:val="20"/>
                <w:szCs w:val="20"/>
                <w:lang w:eastAsia="en-GB"/>
                <w14:ligatures w14:val="none"/>
              </w:rPr>
            </w:pPr>
            <w:r w:rsidRPr="009E0738">
              <w:rPr>
                <w:rFonts w:ascii="Century Gothic" w:eastAsia="Times New Roman" w:hAnsi="Century Gothic" w:cs="Arial"/>
                <w:b/>
                <w:bCs/>
                <w:color w:val="000000"/>
                <w:kern w:val="24"/>
                <w:sz w:val="20"/>
                <w:szCs w:val="20"/>
                <w:lang w:val="en-US" w:eastAsia="en-GB"/>
                <w14:ligatures w14:val="none"/>
              </w:rPr>
              <w:t>5. Pre-emptive clarity</w:t>
            </w:r>
          </w:p>
          <w:p w14:paraId="52A99B33" w14:textId="77777777" w:rsidR="009E0738" w:rsidRPr="009E0738" w:rsidRDefault="009E0738" w:rsidP="009E0738">
            <w:pPr>
              <w:rPr>
                <w:rFonts w:ascii="Arial" w:eastAsia="Times New Roman" w:hAnsi="Arial" w:cs="Arial"/>
                <w:kern w:val="0"/>
                <w:sz w:val="20"/>
                <w:szCs w:val="20"/>
                <w:lang w:eastAsia="en-GB"/>
                <w14:ligatures w14:val="none"/>
              </w:rPr>
            </w:pPr>
            <w:r w:rsidRPr="009E0738">
              <w:rPr>
                <w:rFonts w:ascii="Century Gothic" w:eastAsia="Times New Roman" w:hAnsi="Century Gothic" w:cs="Arial"/>
                <w:color w:val="000000"/>
                <w:kern w:val="24"/>
                <w:sz w:val="20"/>
                <w:szCs w:val="20"/>
                <w:lang w:val="en-US" w:eastAsia="en-GB"/>
                <w14:ligatures w14:val="none"/>
              </w:rPr>
              <w:t>Set clear expectations before requests come in to protect your time.</w:t>
            </w:r>
          </w:p>
          <w:p w14:paraId="4FB3DB27" w14:textId="77777777" w:rsidR="009E0738" w:rsidRPr="009E0738" w:rsidRDefault="009E0738" w:rsidP="009E0738">
            <w:pPr>
              <w:rPr>
                <w:rFonts w:ascii="Arial" w:eastAsia="Times New Roman" w:hAnsi="Arial" w:cs="Arial"/>
                <w:kern w:val="0"/>
                <w:sz w:val="20"/>
                <w:szCs w:val="20"/>
                <w:lang w:eastAsia="en-GB"/>
                <w14:ligatures w14:val="none"/>
              </w:rPr>
            </w:pPr>
            <w:r w:rsidRPr="009E0738">
              <w:rPr>
                <w:rFonts w:ascii="Century Gothic" w:eastAsia="Times New Roman" w:hAnsi="Century Gothic" w:cs="Arial"/>
                <w:color w:val="000000"/>
                <w:kern w:val="24"/>
                <w:sz w:val="20"/>
                <w:szCs w:val="20"/>
                <w:lang w:val="en-US" w:eastAsia="en-GB"/>
                <w14:ligatures w14:val="none"/>
              </w:rPr>
              <w:t>“I won’t be able to support extra campaign calls this week due to month-end reporting.”</w:t>
            </w:r>
          </w:p>
        </w:tc>
      </w:tr>
      <w:tr w:rsidR="009E0738" w:rsidRPr="009E0738" w14:paraId="0DD96758" w14:textId="77777777" w:rsidTr="009E0738">
        <w:trPr>
          <w:trHeight w:val="564"/>
        </w:trPr>
        <w:tc>
          <w:tcPr>
            <w:tcW w:w="5670" w:type="dxa"/>
            <w:tcBorders>
              <w:top w:val="single" w:sz="8" w:space="0" w:color="A5A5A5"/>
              <w:left w:val="nil"/>
              <w:bottom w:val="nil"/>
              <w:right w:val="nil"/>
            </w:tcBorders>
            <w:shd w:val="clear" w:color="auto" w:fill="F0F0F0"/>
            <w:tcMar>
              <w:top w:w="72" w:type="dxa"/>
              <w:left w:w="144" w:type="dxa"/>
              <w:bottom w:w="72" w:type="dxa"/>
              <w:right w:w="144" w:type="dxa"/>
            </w:tcMar>
            <w:hideMark/>
          </w:tcPr>
          <w:p w14:paraId="7A5D4D8F" w14:textId="77777777" w:rsidR="009E0738" w:rsidRPr="009E0738" w:rsidRDefault="009E0738" w:rsidP="009E0738">
            <w:pPr>
              <w:rPr>
                <w:rFonts w:ascii="Arial" w:eastAsia="Times New Roman" w:hAnsi="Arial" w:cs="Arial"/>
                <w:kern w:val="0"/>
                <w:sz w:val="20"/>
                <w:szCs w:val="20"/>
                <w:lang w:eastAsia="en-GB"/>
                <w14:ligatures w14:val="none"/>
              </w:rPr>
            </w:pPr>
            <w:r w:rsidRPr="009E0738">
              <w:rPr>
                <w:rFonts w:ascii="Century Gothic" w:eastAsia="Times New Roman" w:hAnsi="Century Gothic" w:cs="Arial"/>
                <w:b/>
                <w:bCs/>
                <w:color w:val="000000"/>
                <w:kern w:val="24"/>
                <w:sz w:val="20"/>
                <w:szCs w:val="20"/>
                <w:lang w:val="en-US" w:eastAsia="en-GB"/>
                <w14:ligatures w14:val="none"/>
              </w:rPr>
              <w:t>2. values-based refusal</w:t>
            </w:r>
          </w:p>
          <w:p w14:paraId="687553BE" w14:textId="77777777" w:rsidR="009E0738" w:rsidRPr="009E0738" w:rsidRDefault="009E0738" w:rsidP="009E0738">
            <w:pPr>
              <w:rPr>
                <w:rFonts w:ascii="Arial" w:eastAsia="Times New Roman" w:hAnsi="Arial" w:cs="Arial"/>
                <w:kern w:val="0"/>
                <w:sz w:val="20"/>
                <w:szCs w:val="20"/>
                <w:lang w:eastAsia="en-GB"/>
                <w14:ligatures w14:val="none"/>
              </w:rPr>
            </w:pPr>
            <w:r w:rsidRPr="009E0738">
              <w:rPr>
                <w:rFonts w:ascii="Century Gothic" w:eastAsia="Times New Roman" w:hAnsi="Century Gothic" w:cs="Arial"/>
                <w:color w:val="000000"/>
                <w:kern w:val="24"/>
                <w:sz w:val="20"/>
                <w:szCs w:val="20"/>
                <w:lang w:val="en-US" w:eastAsia="en-GB"/>
                <w14:ligatures w14:val="none"/>
              </w:rPr>
              <w:t>Say no by linking your response to a goal, standard, or principle that matters.</w:t>
            </w:r>
          </w:p>
          <w:p w14:paraId="781A9655" w14:textId="77777777" w:rsidR="009E0738" w:rsidRPr="009E0738" w:rsidRDefault="009E0738" w:rsidP="009E0738">
            <w:pPr>
              <w:rPr>
                <w:rFonts w:ascii="Arial" w:eastAsia="Times New Roman" w:hAnsi="Arial" w:cs="Arial"/>
                <w:kern w:val="0"/>
                <w:sz w:val="20"/>
                <w:szCs w:val="20"/>
                <w:lang w:eastAsia="en-GB"/>
                <w14:ligatures w14:val="none"/>
              </w:rPr>
            </w:pPr>
            <w:r w:rsidRPr="009E0738">
              <w:rPr>
                <w:rFonts w:ascii="Century Gothic" w:eastAsia="Times New Roman" w:hAnsi="Century Gothic" w:cs="Arial"/>
                <w:color w:val="000000"/>
                <w:kern w:val="24"/>
                <w:sz w:val="20"/>
                <w:szCs w:val="20"/>
                <w:lang w:val="en-US" w:eastAsia="en-GB"/>
                <w14:ligatures w14:val="none"/>
              </w:rPr>
              <w:t>“To meet our quality goals for this release, I need to decline anything outside the backlog.”</w:t>
            </w:r>
          </w:p>
        </w:tc>
        <w:tc>
          <w:tcPr>
            <w:tcW w:w="5305" w:type="dxa"/>
            <w:tcBorders>
              <w:top w:val="single" w:sz="8" w:space="0" w:color="A5A5A5"/>
              <w:left w:val="nil"/>
              <w:bottom w:val="nil"/>
              <w:right w:val="nil"/>
            </w:tcBorders>
            <w:shd w:val="clear" w:color="auto" w:fill="F0F0F0"/>
            <w:tcMar>
              <w:top w:w="72" w:type="dxa"/>
              <w:left w:w="144" w:type="dxa"/>
              <w:bottom w:w="72" w:type="dxa"/>
              <w:right w:w="144" w:type="dxa"/>
            </w:tcMar>
            <w:hideMark/>
          </w:tcPr>
          <w:p w14:paraId="2F0633D1" w14:textId="77777777" w:rsidR="009E0738" w:rsidRPr="009E0738" w:rsidRDefault="009E0738" w:rsidP="009E0738">
            <w:pPr>
              <w:rPr>
                <w:rFonts w:ascii="Arial" w:eastAsia="Times New Roman" w:hAnsi="Arial" w:cs="Arial"/>
                <w:kern w:val="0"/>
                <w:sz w:val="20"/>
                <w:szCs w:val="20"/>
                <w:lang w:eastAsia="en-GB"/>
                <w14:ligatures w14:val="none"/>
              </w:rPr>
            </w:pPr>
            <w:r w:rsidRPr="009E0738">
              <w:rPr>
                <w:rFonts w:ascii="Century Gothic" w:eastAsia="Times New Roman" w:hAnsi="Century Gothic" w:cs="Arial"/>
                <w:b/>
                <w:bCs/>
                <w:color w:val="000000"/>
                <w:kern w:val="24"/>
                <w:sz w:val="20"/>
                <w:szCs w:val="20"/>
                <w:lang w:val="en-US" w:eastAsia="en-GB"/>
                <w14:ligatures w14:val="none"/>
              </w:rPr>
              <w:t>6. Name the commitment (not the refusal)</w:t>
            </w:r>
          </w:p>
          <w:p w14:paraId="1BFE92D9" w14:textId="77777777" w:rsidR="009E0738" w:rsidRPr="009E0738" w:rsidRDefault="009E0738" w:rsidP="009E0738">
            <w:pPr>
              <w:rPr>
                <w:rFonts w:ascii="Arial" w:eastAsia="Times New Roman" w:hAnsi="Arial" w:cs="Arial"/>
                <w:kern w:val="0"/>
                <w:sz w:val="20"/>
                <w:szCs w:val="20"/>
                <w:lang w:eastAsia="en-GB"/>
                <w14:ligatures w14:val="none"/>
              </w:rPr>
            </w:pPr>
            <w:r w:rsidRPr="009E0738">
              <w:rPr>
                <w:rFonts w:ascii="Century Gothic" w:eastAsia="Times New Roman" w:hAnsi="Century Gothic" w:cs="Arial"/>
                <w:color w:val="000000"/>
                <w:kern w:val="24"/>
                <w:sz w:val="20"/>
                <w:szCs w:val="20"/>
                <w:lang w:val="en-US" w:eastAsia="en-GB"/>
                <w14:ligatures w14:val="none"/>
              </w:rPr>
              <w:t>Say no by naming what you’re already focused on.</w:t>
            </w:r>
          </w:p>
          <w:p w14:paraId="105451F9" w14:textId="77777777" w:rsidR="009E0738" w:rsidRPr="009E0738" w:rsidRDefault="009E0738" w:rsidP="009E0738">
            <w:pPr>
              <w:rPr>
                <w:rFonts w:ascii="Arial" w:eastAsia="Times New Roman" w:hAnsi="Arial" w:cs="Arial"/>
                <w:kern w:val="0"/>
                <w:sz w:val="20"/>
                <w:szCs w:val="20"/>
                <w:lang w:eastAsia="en-GB"/>
                <w14:ligatures w14:val="none"/>
              </w:rPr>
            </w:pPr>
            <w:r w:rsidRPr="009E0738">
              <w:rPr>
                <w:rFonts w:ascii="Century Gothic" w:eastAsia="Times New Roman" w:hAnsi="Century Gothic" w:cs="Arial"/>
                <w:color w:val="000000"/>
                <w:kern w:val="24"/>
                <w:sz w:val="20"/>
                <w:szCs w:val="20"/>
                <w:lang w:val="en-US" w:eastAsia="en-GB"/>
                <w14:ligatures w14:val="none"/>
              </w:rPr>
              <w:t>Ravi: “I’m focused on the handover protocol this week, so I can’t pick up the Jakarta site issue.”</w:t>
            </w:r>
          </w:p>
        </w:tc>
      </w:tr>
      <w:tr w:rsidR="009E0738" w:rsidRPr="009E0738" w14:paraId="4D49BBDB" w14:textId="77777777" w:rsidTr="009E0738">
        <w:trPr>
          <w:trHeight w:val="564"/>
        </w:trPr>
        <w:tc>
          <w:tcPr>
            <w:tcW w:w="5670" w:type="dxa"/>
            <w:tcBorders>
              <w:top w:val="nil"/>
              <w:left w:val="nil"/>
              <w:bottom w:val="nil"/>
              <w:right w:val="nil"/>
            </w:tcBorders>
            <w:tcMar>
              <w:top w:w="72" w:type="dxa"/>
              <w:left w:w="144" w:type="dxa"/>
              <w:bottom w:w="72" w:type="dxa"/>
              <w:right w:w="144" w:type="dxa"/>
            </w:tcMar>
            <w:hideMark/>
          </w:tcPr>
          <w:p w14:paraId="685E630C" w14:textId="77777777" w:rsidR="009E0738" w:rsidRPr="009E0738" w:rsidRDefault="009E0738" w:rsidP="009E0738">
            <w:pPr>
              <w:rPr>
                <w:rFonts w:ascii="Arial" w:eastAsia="Times New Roman" w:hAnsi="Arial" w:cs="Arial"/>
                <w:kern w:val="0"/>
                <w:sz w:val="20"/>
                <w:szCs w:val="20"/>
                <w:lang w:eastAsia="en-GB"/>
                <w14:ligatures w14:val="none"/>
              </w:rPr>
            </w:pPr>
            <w:r w:rsidRPr="009E0738">
              <w:rPr>
                <w:rFonts w:ascii="Century Gothic" w:eastAsia="Times New Roman" w:hAnsi="Century Gothic" w:cs="Arial"/>
                <w:b/>
                <w:bCs/>
                <w:color w:val="000000"/>
                <w:kern w:val="24"/>
                <w:sz w:val="20"/>
                <w:szCs w:val="20"/>
                <w:lang w:val="en-US" w:eastAsia="en-GB"/>
                <w14:ligatures w14:val="none"/>
              </w:rPr>
              <w:t>3. Ask for trade-offs</w:t>
            </w:r>
          </w:p>
          <w:p w14:paraId="080AB986" w14:textId="77777777" w:rsidR="009E0738" w:rsidRPr="009E0738" w:rsidRDefault="009E0738" w:rsidP="009E0738">
            <w:pPr>
              <w:rPr>
                <w:rFonts w:ascii="Arial" w:eastAsia="Times New Roman" w:hAnsi="Arial" w:cs="Arial"/>
                <w:kern w:val="0"/>
                <w:sz w:val="20"/>
                <w:szCs w:val="20"/>
                <w:lang w:eastAsia="en-GB"/>
                <w14:ligatures w14:val="none"/>
              </w:rPr>
            </w:pPr>
            <w:r w:rsidRPr="009E0738">
              <w:rPr>
                <w:rFonts w:ascii="Century Gothic" w:eastAsia="Times New Roman" w:hAnsi="Century Gothic" w:cs="Arial"/>
                <w:color w:val="000000"/>
                <w:kern w:val="24"/>
                <w:sz w:val="20"/>
                <w:szCs w:val="20"/>
                <w:lang w:val="en-US" w:eastAsia="en-GB"/>
                <w14:ligatures w14:val="none"/>
              </w:rPr>
              <w:t>Invite the requester to reprioritize if they want your support.</w:t>
            </w:r>
          </w:p>
          <w:p w14:paraId="1E7C0E51" w14:textId="77777777" w:rsidR="009E0738" w:rsidRPr="009E0738" w:rsidRDefault="009E0738" w:rsidP="009E0738">
            <w:pPr>
              <w:rPr>
                <w:rFonts w:ascii="Arial" w:eastAsia="Times New Roman" w:hAnsi="Arial" w:cs="Arial"/>
                <w:kern w:val="0"/>
                <w:sz w:val="20"/>
                <w:szCs w:val="20"/>
                <w:lang w:eastAsia="en-GB"/>
                <w14:ligatures w14:val="none"/>
              </w:rPr>
            </w:pPr>
            <w:r w:rsidRPr="009E0738">
              <w:rPr>
                <w:rFonts w:ascii="Century Gothic" w:eastAsia="Times New Roman" w:hAnsi="Century Gothic" w:cs="Arial"/>
                <w:color w:val="000000"/>
                <w:kern w:val="24"/>
                <w:sz w:val="20"/>
                <w:szCs w:val="20"/>
                <w:lang w:val="en-US" w:eastAsia="en-GB"/>
                <w14:ligatures w14:val="none"/>
              </w:rPr>
              <w:t>“I can do that, but which client outreach task should I delay?”</w:t>
            </w:r>
          </w:p>
        </w:tc>
        <w:tc>
          <w:tcPr>
            <w:tcW w:w="5305" w:type="dxa"/>
            <w:tcBorders>
              <w:top w:val="nil"/>
              <w:left w:val="nil"/>
              <w:bottom w:val="nil"/>
              <w:right w:val="nil"/>
            </w:tcBorders>
            <w:tcMar>
              <w:top w:w="72" w:type="dxa"/>
              <w:left w:w="144" w:type="dxa"/>
              <w:bottom w:w="72" w:type="dxa"/>
              <w:right w:w="144" w:type="dxa"/>
            </w:tcMar>
            <w:hideMark/>
          </w:tcPr>
          <w:p w14:paraId="183DFB97" w14:textId="77777777" w:rsidR="009E0738" w:rsidRPr="009E0738" w:rsidRDefault="009E0738" w:rsidP="009E0738">
            <w:pPr>
              <w:rPr>
                <w:rFonts w:ascii="Arial" w:eastAsia="Times New Roman" w:hAnsi="Arial" w:cs="Arial"/>
                <w:kern w:val="0"/>
                <w:sz w:val="20"/>
                <w:szCs w:val="20"/>
                <w:lang w:eastAsia="en-GB"/>
                <w14:ligatures w14:val="none"/>
              </w:rPr>
            </w:pPr>
            <w:r w:rsidRPr="009E0738">
              <w:rPr>
                <w:rFonts w:ascii="Century Gothic" w:eastAsia="Times New Roman" w:hAnsi="Century Gothic" w:cs="Arial"/>
                <w:b/>
                <w:bCs/>
                <w:color w:val="000000"/>
                <w:kern w:val="24"/>
                <w:sz w:val="20"/>
                <w:szCs w:val="20"/>
                <w:lang w:val="en-US" w:eastAsia="en-GB"/>
                <w14:ligatures w14:val="none"/>
              </w:rPr>
              <w:t>7. Use assertive “I” statements</w:t>
            </w:r>
          </w:p>
          <w:p w14:paraId="1CE9923F" w14:textId="77777777" w:rsidR="009E0738" w:rsidRPr="009E0738" w:rsidRDefault="009E0738" w:rsidP="009E0738">
            <w:pPr>
              <w:rPr>
                <w:rFonts w:ascii="Arial" w:eastAsia="Times New Roman" w:hAnsi="Arial" w:cs="Arial"/>
                <w:kern w:val="0"/>
                <w:sz w:val="20"/>
                <w:szCs w:val="20"/>
                <w:lang w:eastAsia="en-GB"/>
                <w14:ligatures w14:val="none"/>
              </w:rPr>
            </w:pPr>
            <w:r w:rsidRPr="009E0738">
              <w:rPr>
                <w:rFonts w:ascii="Century Gothic" w:eastAsia="Times New Roman" w:hAnsi="Century Gothic" w:cs="Arial"/>
                <w:color w:val="000000"/>
                <w:kern w:val="24"/>
                <w:sz w:val="20"/>
                <w:szCs w:val="20"/>
                <w:lang w:val="en-US" w:eastAsia="en-GB"/>
                <w14:ligatures w14:val="none"/>
              </w:rPr>
              <w:t>Use direct, ownership-based language to set your boundary.</w:t>
            </w:r>
          </w:p>
          <w:p w14:paraId="479C2BD1" w14:textId="77777777" w:rsidR="009E0738" w:rsidRPr="009E0738" w:rsidRDefault="009E0738" w:rsidP="009E0738">
            <w:pPr>
              <w:rPr>
                <w:rFonts w:ascii="Arial" w:eastAsia="Times New Roman" w:hAnsi="Arial" w:cs="Arial"/>
                <w:kern w:val="0"/>
                <w:sz w:val="20"/>
                <w:szCs w:val="20"/>
                <w:lang w:eastAsia="en-GB"/>
                <w14:ligatures w14:val="none"/>
              </w:rPr>
            </w:pPr>
            <w:r w:rsidRPr="009E0738">
              <w:rPr>
                <w:rFonts w:ascii="Century Gothic" w:eastAsia="Times New Roman" w:hAnsi="Century Gothic" w:cs="Arial"/>
                <w:color w:val="000000"/>
                <w:kern w:val="24"/>
                <w:sz w:val="20"/>
                <w:szCs w:val="20"/>
                <w:lang w:val="en-US" w:eastAsia="en-GB"/>
                <w14:ligatures w14:val="none"/>
              </w:rPr>
              <w:t>Sandra: “I need to protect this time for escalations already in my queue.”</w:t>
            </w:r>
          </w:p>
        </w:tc>
      </w:tr>
      <w:tr w:rsidR="009E0738" w:rsidRPr="009E0738" w14:paraId="6360DFC9" w14:textId="77777777" w:rsidTr="009E0738">
        <w:trPr>
          <w:trHeight w:val="564"/>
        </w:trPr>
        <w:tc>
          <w:tcPr>
            <w:tcW w:w="5670" w:type="dxa"/>
            <w:tcBorders>
              <w:top w:val="nil"/>
              <w:left w:val="nil"/>
              <w:bottom w:val="single" w:sz="8" w:space="0" w:color="A5A5A5"/>
              <w:right w:val="nil"/>
            </w:tcBorders>
            <w:shd w:val="clear" w:color="auto" w:fill="F0F0F0"/>
            <w:tcMar>
              <w:top w:w="72" w:type="dxa"/>
              <w:left w:w="144" w:type="dxa"/>
              <w:bottom w:w="72" w:type="dxa"/>
              <w:right w:w="144" w:type="dxa"/>
            </w:tcMar>
            <w:hideMark/>
          </w:tcPr>
          <w:p w14:paraId="20B88C9D" w14:textId="77777777" w:rsidR="009E0738" w:rsidRPr="009E0738" w:rsidRDefault="009E0738" w:rsidP="009E0738">
            <w:pPr>
              <w:rPr>
                <w:rFonts w:ascii="Arial" w:eastAsia="Times New Roman" w:hAnsi="Arial" w:cs="Arial"/>
                <w:kern w:val="0"/>
                <w:sz w:val="20"/>
                <w:szCs w:val="20"/>
                <w:lang w:eastAsia="en-GB"/>
                <w14:ligatures w14:val="none"/>
              </w:rPr>
            </w:pPr>
            <w:r w:rsidRPr="009E0738">
              <w:rPr>
                <w:rFonts w:ascii="Century Gothic" w:eastAsia="Times New Roman" w:hAnsi="Century Gothic" w:cs="Arial"/>
                <w:b/>
                <w:bCs/>
                <w:color w:val="000000"/>
                <w:kern w:val="24"/>
                <w:sz w:val="20"/>
                <w:szCs w:val="20"/>
                <w:lang w:val="en-US" w:eastAsia="en-GB"/>
                <w14:ligatures w14:val="none"/>
              </w:rPr>
              <w:t>4. The “because” effect (justified no)</w:t>
            </w:r>
          </w:p>
          <w:p w14:paraId="62F72485" w14:textId="77777777" w:rsidR="009E0738" w:rsidRPr="009E0738" w:rsidRDefault="009E0738" w:rsidP="009E0738">
            <w:pPr>
              <w:rPr>
                <w:rFonts w:ascii="Arial" w:eastAsia="Times New Roman" w:hAnsi="Arial" w:cs="Arial"/>
                <w:kern w:val="0"/>
                <w:sz w:val="20"/>
                <w:szCs w:val="20"/>
                <w:lang w:eastAsia="en-GB"/>
                <w14:ligatures w14:val="none"/>
              </w:rPr>
            </w:pPr>
            <w:r w:rsidRPr="009E0738">
              <w:rPr>
                <w:rFonts w:ascii="Century Gothic" w:eastAsia="Times New Roman" w:hAnsi="Century Gothic" w:cs="Arial"/>
                <w:color w:val="000000"/>
                <w:kern w:val="24"/>
                <w:sz w:val="20"/>
                <w:szCs w:val="20"/>
                <w:lang w:val="en-US" w:eastAsia="en-GB"/>
                <w14:ligatures w14:val="none"/>
              </w:rPr>
              <w:t>Say no with a calm, specific reason to increase understanding.</w:t>
            </w:r>
          </w:p>
          <w:p w14:paraId="3E40F914" w14:textId="77777777" w:rsidR="009E0738" w:rsidRPr="009E0738" w:rsidRDefault="009E0738" w:rsidP="009E0738">
            <w:pPr>
              <w:rPr>
                <w:rFonts w:ascii="Arial" w:eastAsia="Times New Roman" w:hAnsi="Arial" w:cs="Arial"/>
                <w:kern w:val="0"/>
                <w:sz w:val="20"/>
                <w:szCs w:val="20"/>
                <w:lang w:eastAsia="en-GB"/>
                <w14:ligatures w14:val="none"/>
              </w:rPr>
            </w:pPr>
            <w:r w:rsidRPr="009E0738">
              <w:rPr>
                <w:rFonts w:ascii="Century Gothic" w:eastAsia="Times New Roman" w:hAnsi="Century Gothic" w:cs="Arial"/>
                <w:color w:val="000000"/>
                <w:kern w:val="24"/>
                <w:sz w:val="20"/>
                <w:szCs w:val="20"/>
                <w:lang w:val="en-US" w:eastAsia="en-GB"/>
                <w14:ligatures w14:val="none"/>
              </w:rPr>
              <w:t>“I can’t take that on because I’m locked into sprint delivery tasks this week.”</w:t>
            </w:r>
          </w:p>
        </w:tc>
        <w:tc>
          <w:tcPr>
            <w:tcW w:w="5305" w:type="dxa"/>
            <w:tcBorders>
              <w:top w:val="nil"/>
              <w:left w:val="nil"/>
              <w:bottom w:val="single" w:sz="8" w:space="0" w:color="A5A5A5"/>
              <w:right w:val="nil"/>
            </w:tcBorders>
            <w:shd w:val="clear" w:color="auto" w:fill="F0F0F0"/>
            <w:tcMar>
              <w:top w:w="72" w:type="dxa"/>
              <w:left w:w="144" w:type="dxa"/>
              <w:bottom w:w="72" w:type="dxa"/>
              <w:right w:w="144" w:type="dxa"/>
            </w:tcMar>
            <w:hideMark/>
          </w:tcPr>
          <w:p w14:paraId="5DA04A48" w14:textId="77777777" w:rsidR="009E0738" w:rsidRPr="009E0738" w:rsidRDefault="009E0738" w:rsidP="009E0738">
            <w:pPr>
              <w:rPr>
                <w:rFonts w:ascii="Arial" w:eastAsia="Times New Roman" w:hAnsi="Arial" w:cs="Arial"/>
                <w:kern w:val="0"/>
                <w:sz w:val="20"/>
                <w:szCs w:val="20"/>
                <w:lang w:eastAsia="en-GB"/>
                <w14:ligatures w14:val="none"/>
              </w:rPr>
            </w:pPr>
            <w:r w:rsidRPr="009E0738">
              <w:rPr>
                <w:rFonts w:ascii="Century Gothic" w:eastAsia="Times New Roman" w:hAnsi="Century Gothic" w:cs="Arial"/>
                <w:b/>
                <w:bCs/>
                <w:color w:val="000000"/>
                <w:kern w:val="24"/>
                <w:sz w:val="20"/>
                <w:szCs w:val="20"/>
                <w:lang w:val="en-US" w:eastAsia="en-GB"/>
                <w14:ligatures w14:val="none"/>
              </w:rPr>
              <w:t>8. Say no without saying no (redirect clearly)</w:t>
            </w:r>
          </w:p>
          <w:p w14:paraId="694E9A13" w14:textId="77777777" w:rsidR="009E0738" w:rsidRPr="009E0738" w:rsidRDefault="009E0738" w:rsidP="009E0738">
            <w:pPr>
              <w:rPr>
                <w:rFonts w:ascii="Arial" w:eastAsia="Times New Roman" w:hAnsi="Arial" w:cs="Arial"/>
                <w:kern w:val="0"/>
                <w:sz w:val="20"/>
                <w:szCs w:val="20"/>
                <w:lang w:eastAsia="en-GB"/>
                <w14:ligatures w14:val="none"/>
              </w:rPr>
            </w:pPr>
            <w:r w:rsidRPr="009E0738">
              <w:rPr>
                <w:rFonts w:ascii="Century Gothic" w:eastAsia="Times New Roman" w:hAnsi="Century Gothic" w:cs="Arial"/>
                <w:color w:val="000000"/>
                <w:kern w:val="24"/>
                <w:sz w:val="20"/>
                <w:szCs w:val="20"/>
                <w:lang w:val="en-US" w:eastAsia="en-GB"/>
                <w14:ligatures w14:val="none"/>
              </w:rPr>
              <w:t>Politely decline by pointing the person to a better-suited contact or resource.</w:t>
            </w:r>
          </w:p>
          <w:p w14:paraId="0779B6A7" w14:textId="77777777" w:rsidR="009E0738" w:rsidRPr="009E0738" w:rsidRDefault="009E0738" w:rsidP="009E0738">
            <w:pPr>
              <w:rPr>
                <w:rFonts w:ascii="Arial" w:eastAsia="Times New Roman" w:hAnsi="Arial" w:cs="Arial"/>
                <w:kern w:val="0"/>
                <w:sz w:val="20"/>
                <w:szCs w:val="20"/>
                <w:lang w:eastAsia="en-GB"/>
                <w14:ligatures w14:val="none"/>
              </w:rPr>
            </w:pPr>
            <w:r w:rsidRPr="009E0738">
              <w:rPr>
                <w:rFonts w:ascii="Century Gothic" w:eastAsia="Times New Roman" w:hAnsi="Century Gothic" w:cs="Arial"/>
                <w:color w:val="000000"/>
                <w:kern w:val="24"/>
                <w:sz w:val="20"/>
                <w:szCs w:val="20"/>
                <w:lang w:val="en-US" w:eastAsia="en-GB"/>
                <w14:ligatures w14:val="none"/>
              </w:rPr>
              <w:t>Ravi: “I’m not the right person for the SIM issue. Anika’s team would be quicker.”</w:t>
            </w:r>
          </w:p>
        </w:tc>
      </w:tr>
    </w:tbl>
    <w:p w14:paraId="08B6DB94" w14:textId="3F08AE7B" w:rsidR="00557F03" w:rsidRDefault="00557F03">
      <w:pPr>
        <w:rPr>
          <w:rFonts w:ascii="Century Gothic" w:hAnsi="Century Gothic"/>
          <w:sz w:val="20"/>
          <w:szCs w:val="20"/>
        </w:rPr>
      </w:pPr>
    </w:p>
    <w:p w14:paraId="213A5C7D" w14:textId="0EBE7277" w:rsidR="009E0738" w:rsidRPr="00497E33" w:rsidRDefault="00557F03" w:rsidP="00AD41F7">
      <w:pPr>
        <w:rPr>
          <w:rFonts w:ascii="Century Gothic" w:hAnsi="Century Gothic"/>
          <w:b/>
          <w:bCs/>
          <w:color w:val="EE0000"/>
          <w:sz w:val="40"/>
          <w:szCs w:val="40"/>
        </w:rPr>
      </w:pPr>
      <w:r w:rsidRPr="00497E33">
        <w:rPr>
          <w:rFonts w:ascii="Century Gothic" w:hAnsi="Century Gothic"/>
          <w:b/>
          <w:bCs/>
          <w:color w:val="EE0000"/>
          <w:sz w:val="40"/>
          <w:szCs w:val="40"/>
        </w:rPr>
        <w:lastRenderedPageBreak/>
        <w:t xml:space="preserve">Breakout </w:t>
      </w:r>
      <w:r w:rsidR="00732743">
        <w:rPr>
          <w:rFonts w:ascii="Century Gothic" w:hAnsi="Century Gothic"/>
          <w:b/>
          <w:bCs/>
          <w:color w:val="EE0000"/>
          <w:sz w:val="40"/>
          <w:szCs w:val="40"/>
        </w:rPr>
        <w:t>6</w:t>
      </w:r>
      <w:r w:rsidRPr="00497E33">
        <w:rPr>
          <w:rFonts w:ascii="Century Gothic" w:hAnsi="Century Gothic"/>
          <w:b/>
          <w:bCs/>
          <w:color w:val="EE0000"/>
          <w:sz w:val="40"/>
          <w:szCs w:val="40"/>
        </w:rPr>
        <w:t xml:space="preserve">: </w:t>
      </w:r>
      <w:r w:rsidRPr="00497E33">
        <w:rPr>
          <w:rFonts w:ascii="Century Gothic" w:hAnsi="Century Gothic"/>
          <w:b/>
          <w:bCs/>
          <w:color w:val="000000" w:themeColor="text1"/>
          <w:sz w:val="40"/>
          <w:szCs w:val="40"/>
        </w:rPr>
        <w:t>Assertive WANTS</w:t>
      </w:r>
    </w:p>
    <w:p w14:paraId="76501CEC" w14:textId="77777777" w:rsidR="00557F03" w:rsidRDefault="00557F03" w:rsidP="00AD41F7">
      <w:pPr>
        <w:rPr>
          <w:rFonts w:ascii="Century Gothic" w:hAnsi="Century Gothic"/>
          <w:sz w:val="20"/>
          <w:szCs w:val="20"/>
        </w:rPr>
      </w:pPr>
    </w:p>
    <w:p w14:paraId="186A3F32" w14:textId="55CA4228" w:rsidR="00557F03" w:rsidRDefault="00557F03" w:rsidP="00AD41F7">
      <w:pPr>
        <w:rPr>
          <w:rFonts w:ascii="Century Gothic" w:hAnsi="Century Gothic"/>
        </w:rPr>
      </w:pPr>
    </w:p>
    <w:p w14:paraId="45BF6B89" w14:textId="06F2C015" w:rsidR="00A97F3C" w:rsidRPr="00A97F3C" w:rsidRDefault="00A97F3C" w:rsidP="00AD41F7">
      <w:pPr>
        <w:rPr>
          <w:rFonts w:ascii="Century Gothic" w:hAnsi="Century Gothic"/>
          <w:b/>
          <w:bCs/>
        </w:rPr>
      </w:pPr>
      <w:r w:rsidRPr="00A97F3C">
        <w:rPr>
          <w:rFonts w:ascii="Century Gothic" w:hAnsi="Century Gothic"/>
          <w:b/>
          <w:bCs/>
        </w:rPr>
        <w:t>Part 1 - Take the following and convert into assertive wants</w:t>
      </w:r>
    </w:p>
    <w:p w14:paraId="538762C4" w14:textId="77777777" w:rsidR="00A97F3C" w:rsidRDefault="00A97F3C" w:rsidP="00AD41F7">
      <w:pPr>
        <w:rPr>
          <w:rFonts w:ascii="Century Gothic" w:hAnsi="Century Gothic"/>
        </w:rPr>
      </w:pPr>
    </w:p>
    <w:p w14:paraId="37D11A61" w14:textId="3667E84B" w:rsidR="00A97F3C" w:rsidRPr="00A97F3C" w:rsidRDefault="00A97F3C" w:rsidP="00A97F3C">
      <w:pPr>
        <w:numPr>
          <w:ilvl w:val="0"/>
          <w:numId w:val="28"/>
        </w:numPr>
        <w:rPr>
          <w:rFonts w:ascii="Century Gothic" w:hAnsi="Century Gothic"/>
        </w:rPr>
      </w:pPr>
      <w:r w:rsidRPr="00A97F3C">
        <w:rPr>
          <w:rFonts w:ascii="Century Gothic" w:hAnsi="Century Gothic"/>
        </w:rPr>
        <w:t>“If you don’t mind, and honestly only if it isn’t too inconvenient for you, I was wondering if you might be able to have a quick look at this</w:t>
      </w:r>
      <w:r>
        <w:rPr>
          <w:rFonts w:ascii="Century Gothic" w:hAnsi="Century Gothic"/>
        </w:rPr>
        <w:t xml:space="preserve"> email from a customer</w:t>
      </w:r>
      <w:r w:rsidRPr="00A97F3C">
        <w:rPr>
          <w:rFonts w:ascii="Century Gothic" w:hAnsi="Century Gothic"/>
        </w:rPr>
        <w:t>, maybe later today, but of course only if it works for you.”</w:t>
      </w:r>
    </w:p>
    <w:p w14:paraId="6BEDCA6F" w14:textId="4FC21C3E" w:rsidR="00A97F3C" w:rsidRPr="00A97F3C" w:rsidRDefault="00A97F3C" w:rsidP="00A97F3C">
      <w:pPr>
        <w:numPr>
          <w:ilvl w:val="0"/>
          <w:numId w:val="28"/>
        </w:numPr>
        <w:rPr>
          <w:rFonts w:ascii="Century Gothic" w:hAnsi="Century Gothic"/>
        </w:rPr>
      </w:pPr>
      <w:r w:rsidRPr="00A97F3C">
        <w:rPr>
          <w:rFonts w:ascii="Century Gothic" w:hAnsi="Century Gothic"/>
        </w:rPr>
        <w:t>“I was sort of thinking that it could possibly be helpful, at least in some way, if you had a chance to review this draft</w:t>
      </w:r>
      <w:r>
        <w:rPr>
          <w:rFonts w:ascii="Century Gothic" w:hAnsi="Century Gothic"/>
        </w:rPr>
        <w:t xml:space="preserve"> project plan</w:t>
      </w:r>
      <w:r w:rsidRPr="00A97F3C">
        <w:rPr>
          <w:rFonts w:ascii="Century Gothic" w:hAnsi="Century Gothic"/>
        </w:rPr>
        <w:t>, though I completely understand if you are too busy and it’s not really a priority.”</w:t>
      </w:r>
    </w:p>
    <w:p w14:paraId="1C7C044E" w14:textId="3A97E52A" w:rsidR="00A97F3C" w:rsidRPr="00A97F3C" w:rsidRDefault="00A97F3C" w:rsidP="00A97F3C">
      <w:pPr>
        <w:numPr>
          <w:ilvl w:val="0"/>
          <w:numId w:val="28"/>
        </w:numPr>
        <w:rPr>
          <w:rFonts w:ascii="Century Gothic" w:hAnsi="Century Gothic"/>
        </w:rPr>
      </w:pPr>
      <w:r w:rsidRPr="00A97F3C">
        <w:rPr>
          <w:rFonts w:ascii="Century Gothic" w:hAnsi="Century Gothic"/>
        </w:rPr>
        <w:t>“It might be useful, although I am not entirely sure, if someone could possibly send across the figures</w:t>
      </w:r>
      <w:r>
        <w:rPr>
          <w:rFonts w:ascii="Century Gothic" w:hAnsi="Century Gothic"/>
        </w:rPr>
        <w:t xml:space="preserve"> for the team budget</w:t>
      </w:r>
      <w:r w:rsidRPr="00A97F3C">
        <w:rPr>
          <w:rFonts w:ascii="Century Gothic" w:hAnsi="Century Gothic"/>
        </w:rPr>
        <w:t>, but I realise that everyone has lots of things going on right now, so it may not be the right moment.”</w:t>
      </w:r>
    </w:p>
    <w:p w14:paraId="5CBDE11A" w14:textId="095A0FAF" w:rsidR="00A97F3C" w:rsidRDefault="00A97F3C" w:rsidP="00A97F3C">
      <w:pPr>
        <w:numPr>
          <w:ilvl w:val="0"/>
          <w:numId w:val="28"/>
        </w:numPr>
        <w:rPr>
          <w:rFonts w:ascii="Century Gothic" w:hAnsi="Century Gothic"/>
        </w:rPr>
      </w:pPr>
      <w:r w:rsidRPr="00A97F3C">
        <w:rPr>
          <w:rFonts w:ascii="Century Gothic" w:hAnsi="Century Gothic"/>
        </w:rPr>
        <w:t xml:space="preserve">“I don’t know if this is appropriate to raise, but it could perhaps make sense, at least from my perspective, if we were able to, maybe, have a short conversation about </w:t>
      </w:r>
      <w:r>
        <w:rPr>
          <w:rFonts w:ascii="Century Gothic" w:hAnsi="Century Gothic"/>
        </w:rPr>
        <w:t xml:space="preserve">departmental </w:t>
      </w:r>
      <w:r w:rsidRPr="00A97F3C">
        <w:rPr>
          <w:rFonts w:ascii="Century Gothic" w:hAnsi="Century Gothic"/>
        </w:rPr>
        <w:t>priorities at some point soon.”</w:t>
      </w:r>
    </w:p>
    <w:p w14:paraId="3AB91B70" w14:textId="205EFFC2" w:rsidR="00A97F3C" w:rsidRPr="00A97F3C" w:rsidRDefault="00A97F3C" w:rsidP="00A97F3C">
      <w:pPr>
        <w:pStyle w:val="p1"/>
        <w:numPr>
          <w:ilvl w:val="0"/>
          <w:numId w:val="28"/>
        </w:numPr>
        <w:rPr>
          <w:rFonts w:ascii="Century Gothic" w:eastAsiaTheme="minorHAnsi" w:hAnsi="Century Gothic" w:cstheme="minorBidi"/>
          <w:kern w:val="2"/>
          <w:lang w:eastAsia="en-US"/>
          <w14:ligatures w14:val="standardContextual"/>
        </w:rPr>
      </w:pPr>
      <w:r w:rsidRPr="00A97F3C">
        <w:rPr>
          <w:rFonts w:ascii="Century Gothic" w:eastAsiaTheme="minorHAnsi" w:hAnsi="Century Gothic" w:cstheme="minorBidi"/>
          <w:kern w:val="2"/>
          <w:lang w:eastAsia="en-US"/>
          <w14:ligatures w14:val="standardContextual"/>
        </w:rPr>
        <w:t>“I was just thinking, and of course I could be wrong about this, but it might perhaps make a little bit of sense if you were able, at some point, to take a quick glance at the client presentation slides, only if it isn’t too much trouble and fits in with everything</w:t>
      </w:r>
      <w:r>
        <w:rPr>
          <w:rFonts w:ascii="Century Gothic" w:eastAsiaTheme="minorHAnsi" w:hAnsi="Century Gothic" w:cstheme="minorBidi"/>
          <w:kern w:val="2"/>
          <w:lang w:eastAsia="en-US"/>
          <w14:ligatures w14:val="standardContextual"/>
        </w:rPr>
        <w:t xml:space="preserve"> </w:t>
      </w:r>
      <w:proofErr w:type="gramStart"/>
      <w:r w:rsidRPr="00A97F3C">
        <w:rPr>
          <w:rFonts w:ascii="Century Gothic" w:eastAsiaTheme="minorHAnsi" w:hAnsi="Century Gothic" w:cstheme="minorBidi"/>
          <w:kern w:val="2"/>
          <w:lang w:eastAsia="en-US"/>
          <w14:ligatures w14:val="standardContextual"/>
        </w:rPr>
        <w:t>else</w:t>
      </w:r>
      <w:proofErr w:type="gramEnd"/>
      <w:r w:rsidRPr="00A97F3C">
        <w:rPr>
          <w:rFonts w:ascii="Century Gothic" w:eastAsiaTheme="minorHAnsi" w:hAnsi="Century Gothic" w:cstheme="minorBidi"/>
          <w:kern w:val="2"/>
          <w:lang w:eastAsia="en-US"/>
          <w14:ligatures w14:val="standardContextual"/>
        </w:rPr>
        <w:t xml:space="preserve"> you’re juggling right now.”</w:t>
      </w:r>
    </w:p>
    <w:p w14:paraId="0A4D7086" w14:textId="3710371B" w:rsidR="00A97F3C" w:rsidRPr="00A97F3C" w:rsidRDefault="00A97F3C" w:rsidP="00AD41F7">
      <w:pPr>
        <w:pStyle w:val="p1"/>
        <w:numPr>
          <w:ilvl w:val="0"/>
          <w:numId w:val="28"/>
        </w:numPr>
        <w:rPr>
          <w:rFonts w:ascii="Century Gothic" w:eastAsiaTheme="minorHAnsi" w:hAnsi="Century Gothic" w:cstheme="minorBidi"/>
          <w:kern w:val="2"/>
          <w:lang w:eastAsia="en-US"/>
          <w14:ligatures w14:val="standardContextual"/>
        </w:rPr>
      </w:pPr>
      <w:r w:rsidRPr="00A97F3C">
        <w:rPr>
          <w:rFonts w:ascii="Century Gothic" w:eastAsiaTheme="minorHAnsi" w:hAnsi="Century Gothic" w:cstheme="minorBidi"/>
          <w:kern w:val="2"/>
          <w:lang w:eastAsia="en-US"/>
          <w14:ligatures w14:val="standardContextual"/>
        </w:rPr>
        <w:t>“I realise this may not be the right time, and I completely understand if it’s not possible, but it could potentially be somewhat helpful if, when you get a spare moment, you might consider sharing any feedback you may have on the draft report, though only if it feels manageable and not an extra burden.”</w:t>
      </w:r>
    </w:p>
    <w:p w14:paraId="26F19F27" w14:textId="77777777" w:rsidR="00A97F3C" w:rsidRPr="00436C2C" w:rsidRDefault="00A97F3C" w:rsidP="00AD41F7">
      <w:pPr>
        <w:rPr>
          <w:rFonts w:ascii="Times New Roman" w:eastAsia="Times New Roman" w:hAnsi="Times New Roman" w:cs="Times New Roman"/>
          <w:kern w:val="0"/>
          <w:lang w:eastAsia="en-GB"/>
          <w14:ligatures w14:val="none"/>
        </w:rPr>
      </w:pPr>
    </w:p>
    <w:p w14:paraId="67373F85" w14:textId="41CA6272" w:rsidR="00D41325" w:rsidRPr="00497E33" w:rsidRDefault="00D41325" w:rsidP="00AD41F7">
      <w:pPr>
        <w:rPr>
          <w:rFonts w:ascii="Century Gothic" w:hAnsi="Century Gothic"/>
          <w:color w:val="EE0000"/>
          <w:sz w:val="28"/>
          <w:szCs w:val="28"/>
        </w:rPr>
      </w:pPr>
      <w:bookmarkStart w:id="1" w:name="OLE_LINK3"/>
      <w:r w:rsidRPr="00497E33">
        <w:rPr>
          <w:rFonts w:ascii="Century Gothic" w:hAnsi="Century Gothic"/>
          <w:color w:val="EE0000"/>
          <w:sz w:val="28"/>
          <w:szCs w:val="28"/>
        </w:rPr>
        <w:t>Remember assertive wants are:</w:t>
      </w:r>
    </w:p>
    <w:p w14:paraId="7401C640" w14:textId="77777777" w:rsidR="00D41325" w:rsidRPr="00497E33" w:rsidRDefault="00D41325" w:rsidP="00D41325">
      <w:pPr>
        <w:pStyle w:val="ListParagraph"/>
        <w:numPr>
          <w:ilvl w:val="0"/>
          <w:numId w:val="18"/>
        </w:numPr>
        <w:rPr>
          <w:rFonts w:ascii="Century Gothic" w:hAnsi="Century Gothic"/>
          <w:color w:val="EE0000"/>
          <w:sz w:val="28"/>
          <w:szCs w:val="28"/>
        </w:rPr>
      </w:pPr>
      <w:r w:rsidRPr="00497E33">
        <w:rPr>
          <w:rFonts w:ascii="Century Gothic" w:hAnsi="Century Gothic"/>
          <w:color w:val="EE0000"/>
          <w:sz w:val="28"/>
          <w:szCs w:val="28"/>
        </w:rPr>
        <w:t>Clear and specific</w:t>
      </w:r>
    </w:p>
    <w:p w14:paraId="031F8C0D" w14:textId="77777777" w:rsidR="00D41325" w:rsidRPr="00497E33" w:rsidRDefault="00D41325" w:rsidP="00D41325">
      <w:pPr>
        <w:pStyle w:val="ListParagraph"/>
        <w:numPr>
          <w:ilvl w:val="0"/>
          <w:numId w:val="18"/>
        </w:numPr>
        <w:rPr>
          <w:rFonts w:ascii="Century Gothic" w:hAnsi="Century Gothic"/>
          <w:color w:val="EE0000"/>
          <w:sz w:val="28"/>
          <w:szCs w:val="28"/>
        </w:rPr>
      </w:pPr>
      <w:r w:rsidRPr="00497E33">
        <w:rPr>
          <w:rFonts w:ascii="Century Gothic" w:hAnsi="Century Gothic"/>
          <w:color w:val="EE0000"/>
          <w:sz w:val="28"/>
          <w:szCs w:val="28"/>
        </w:rPr>
        <w:t>Negotiable</w:t>
      </w:r>
    </w:p>
    <w:p w14:paraId="6C4C7981" w14:textId="77777777" w:rsidR="00D41325" w:rsidRPr="00497E33" w:rsidRDefault="00D41325" w:rsidP="00D41325">
      <w:pPr>
        <w:pStyle w:val="ListParagraph"/>
        <w:numPr>
          <w:ilvl w:val="0"/>
          <w:numId w:val="18"/>
        </w:numPr>
        <w:rPr>
          <w:rFonts w:ascii="Century Gothic" w:hAnsi="Century Gothic"/>
          <w:color w:val="EE0000"/>
          <w:sz w:val="28"/>
          <w:szCs w:val="28"/>
        </w:rPr>
      </w:pPr>
      <w:r w:rsidRPr="00497E33">
        <w:rPr>
          <w:rFonts w:ascii="Century Gothic" w:hAnsi="Century Gothic"/>
          <w:color w:val="EE0000"/>
          <w:sz w:val="28"/>
          <w:szCs w:val="28"/>
        </w:rPr>
        <w:t>Delivered assertively</w:t>
      </w:r>
    </w:p>
    <w:p w14:paraId="2B690E5B" w14:textId="360C968F" w:rsidR="00497E33" w:rsidRDefault="00D41325" w:rsidP="00D41325">
      <w:pPr>
        <w:pStyle w:val="ListParagraph"/>
        <w:numPr>
          <w:ilvl w:val="0"/>
          <w:numId w:val="18"/>
        </w:numPr>
        <w:rPr>
          <w:rFonts w:ascii="Century Gothic" w:hAnsi="Century Gothic"/>
          <w:color w:val="EE0000"/>
          <w:sz w:val="28"/>
          <w:szCs w:val="28"/>
        </w:rPr>
      </w:pPr>
      <w:r w:rsidRPr="00497E33">
        <w:rPr>
          <w:rFonts w:ascii="Century Gothic" w:hAnsi="Century Gothic"/>
          <w:color w:val="EE0000"/>
          <w:sz w:val="28"/>
          <w:szCs w:val="28"/>
        </w:rPr>
        <w:t>“I want…” (vs. “I need…”)</w:t>
      </w:r>
    </w:p>
    <w:bookmarkEnd w:id="1"/>
    <w:p w14:paraId="176D917C" w14:textId="77777777" w:rsidR="00497E33" w:rsidRDefault="00497E33" w:rsidP="00497E33">
      <w:pPr>
        <w:rPr>
          <w:rFonts w:ascii="Century Gothic" w:hAnsi="Century Gothic"/>
          <w:color w:val="EE0000"/>
          <w:sz w:val="28"/>
          <w:szCs w:val="28"/>
        </w:rPr>
      </w:pPr>
    </w:p>
    <w:p w14:paraId="1656CF35" w14:textId="0240C9CD" w:rsidR="00497E33" w:rsidRPr="00A97F3C" w:rsidRDefault="00A97F3C" w:rsidP="00497E33">
      <w:pPr>
        <w:rPr>
          <w:rFonts w:ascii="Century Gothic" w:hAnsi="Century Gothic"/>
          <w:b/>
          <w:bCs/>
          <w:color w:val="000000" w:themeColor="text1"/>
          <w:sz w:val="28"/>
          <w:szCs w:val="28"/>
        </w:rPr>
      </w:pPr>
      <w:r w:rsidRPr="00A97F3C">
        <w:rPr>
          <w:rFonts w:ascii="Century Gothic" w:hAnsi="Century Gothic"/>
          <w:b/>
          <w:bCs/>
          <w:color w:val="000000" w:themeColor="text1"/>
          <w:sz w:val="28"/>
          <w:szCs w:val="28"/>
        </w:rPr>
        <w:t>Part 2 – Discuss your wants for this / next week</w:t>
      </w:r>
      <w:r>
        <w:rPr>
          <w:rFonts w:ascii="Century Gothic" w:hAnsi="Century Gothic"/>
          <w:b/>
          <w:bCs/>
          <w:color w:val="000000" w:themeColor="text1"/>
          <w:sz w:val="28"/>
          <w:szCs w:val="28"/>
        </w:rPr>
        <w:t>…</w:t>
      </w:r>
    </w:p>
    <w:p w14:paraId="1521256B" w14:textId="38B2A935" w:rsidR="00497E33" w:rsidRPr="00713043" w:rsidRDefault="00497E33" w:rsidP="00497E33">
      <w:pPr>
        <w:rPr>
          <w:rFonts w:ascii="Century Gothic" w:hAnsi="Century Gothic"/>
          <w:color w:val="000000" w:themeColor="text1"/>
        </w:rPr>
      </w:pPr>
    </w:p>
    <w:p w14:paraId="1FD59150" w14:textId="7694ACBD" w:rsidR="00A97F3C" w:rsidRPr="00713043" w:rsidRDefault="00A97F3C" w:rsidP="00A97F3C">
      <w:pPr>
        <w:pStyle w:val="ListParagraph"/>
        <w:numPr>
          <w:ilvl w:val="0"/>
          <w:numId w:val="29"/>
        </w:numPr>
        <w:rPr>
          <w:rFonts w:ascii="Century Gothic" w:hAnsi="Century Gothic"/>
          <w:color w:val="000000" w:themeColor="text1"/>
        </w:rPr>
      </w:pPr>
      <w:r w:rsidRPr="00713043">
        <w:rPr>
          <w:rFonts w:ascii="Century Gothic" w:hAnsi="Century Gothic"/>
          <w:color w:val="000000" w:themeColor="text1"/>
        </w:rPr>
        <w:t>What are three key wants you have this week?</w:t>
      </w:r>
    </w:p>
    <w:p w14:paraId="3F0809DC" w14:textId="40B3C892" w:rsidR="00A97F3C" w:rsidRPr="00713043" w:rsidRDefault="00A97F3C" w:rsidP="00A97F3C">
      <w:pPr>
        <w:pStyle w:val="ListParagraph"/>
        <w:numPr>
          <w:ilvl w:val="0"/>
          <w:numId w:val="29"/>
        </w:numPr>
        <w:rPr>
          <w:rFonts w:ascii="Century Gothic" w:hAnsi="Century Gothic"/>
          <w:color w:val="000000" w:themeColor="text1"/>
        </w:rPr>
      </w:pPr>
      <w:r w:rsidRPr="00713043">
        <w:rPr>
          <w:rFonts w:ascii="Century Gothic" w:hAnsi="Century Gothic"/>
          <w:color w:val="000000" w:themeColor="text1"/>
        </w:rPr>
        <w:t>How can you make them align with assertive wants?</w:t>
      </w:r>
    </w:p>
    <w:p w14:paraId="62F77EEF" w14:textId="3DC59268" w:rsidR="00497E33" w:rsidRPr="00713043" w:rsidRDefault="00A97F3C" w:rsidP="00A97F3C">
      <w:pPr>
        <w:pStyle w:val="ListParagraph"/>
        <w:numPr>
          <w:ilvl w:val="0"/>
          <w:numId w:val="29"/>
        </w:numPr>
        <w:rPr>
          <w:rFonts w:ascii="Century Gothic" w:hAnsi="Century Gothic"/>
          <w:color w:val="000000" w:themeColor="text1"/>
        </w:rPr>
      </w:pPr>
      <w:r w:rsidRPr="00713043">
        <w:rPr>
          <w:rFonts w:ascii="Century Gothic" w:hAnsi="Century Gothic"/>
          <w:color w:val="000000" w:themeColor="text1"/>
        </w:rPr>
        <w:t>Share what you would normally say and how you could ask more assertively</w:t>
      </w:r>
      <w:r w:rsidR="00713043" w:rsidRPr="00713043">
        <w:rPr>
          <w:rFonts w:ascii="Century Gothic" w:hAnsi="Century Gothic"/>
          <w:color w:val="000000" w:themeColor="text1"/>
        </w:rPr>
        <w:t>?</w:t>
      </w:r>
    </w:p>
    <w:p w14:paraId="24F4A996" w14:textId="77777777" w:rsidR="00497E33" w:rsidRDefault="00497E33" w:rsidP="00497E33">
      <w:pPr>
        <w:rPr>
          <w:rFonts w:ascii="Century Gothic" w:hAnsi="Century Gothic"/>
          <w:color w:val="EE0000"/>
          <w:sz w:val="28"/>
          <w:szCs w:val="28"/>
        </w:rPr>
      </w:pPr>
    </w:p>
    <w:p w14:paraId="6C767AE6" w14:textId="77777777" w:rsidR="00497E33" w:rsidRDefault="00497E33" w:rsidP="00497E33">
      <w:pPr>
        <w:rPr>
          <w:rFonts w:ascii="Century Gothic" w:hAnsi="Century Gothic"/>
          <w:color w:val="EE0000"/>
          <w:sz w:val="28"/>
          <w:szCs w:val="28"/>
        </w:rPr>
      </w:pPr>
    </w:p>
    <w:p w14:paraId="2DF62B8D" w14:textId="77777777" w:rsidR="00497E33" w:rsidRDefault="00497E33" w:rsidP="00497E33">
      <w:pPr>
        <w:rPr>
          <w:rFonts w:ascii="Century Gothic" w:hAnsi="Century Gothic"/>
          <w:color w:val="EE0000"/>
          <w:sz w:val="28"/>
          <w:szCs w:val="28"/>
        </w:rPr>
      </w:pPr>
    </w:p>
    <w:p w14:paraId="6B4882A1" w14:textId="77777777" w:rsidR="00497E33" w:rsidRDefault="00497E33" w:rsidP="00497E33">
      <w:pPr>
        <w:rPr>
          <w:rFonts w:ascii="Century Gothic" w:hAnsi="Century Gothic"/>
          <w:color w:val="EE0000"/>
          <w:sz w:val="28"/>
          <w:szCs w:val="28"/>
        </w:rPr>
      </w:pPr>
    </w:p>
    <w:p w14:paraId="43335D7B" w14:textId="77777777" w:rsidR="00497E33" w:rsidRDefault="00497E33" w:rsidP="00497E33">
      <w:pPr>
        <w:rPr>
          <w:rFonts w:ascii="Century Gothic" w:hAnsi="Century Gothic"/>
          <w:color w:val="EE0000"/>
          <w:sz w:val="28"/>
          <w:szCs w:val="28"/>
        </w:rPr>
      </w:pPr>
    </w:p>
    <w:p w14:paraId="29201667" w14:textId="77777777" w:rsidR="00497E33" w:rsidRDefault="00497E33" w:rsidP="00497E33">
      <w:pPr>
        <w:rPr>
          <w:rFonts w:ascii="Century Gothic" w:hAnsi="Century Gothic"/>
          <w:color w:val="EE0000"/>
          <w:sz w:val="28"/>
          <w:szCs w:val="28"/>
        </w:rPr>
      </w:pPr>
    </w:p>
    <w:p w14:paraId="43B57721" w14:textId="77777777" w:rsidR="00713043" w:rsidRDefault="00713043" w:rsidP="00497E33">
      <w:pPr>
        <w:rPr>
          <w:rFonts w:ascii="Century Gothic" w:hAnsi="Century Gothic"/>
          <w:color w:val="EE0000"/>
          <w:sz w:val="28"/>
          <w:szCs w:val="28"/>
        </w:rPr>
      </w:pPr>
    </w:p>
    <w:p w14:paraId="7E7CD74F" w14:textId="77777777" w:rsidR="00713043" w:rsidRPr="00497E33" w:rsidRDefault="00713043" w:rsidP="00497E33">
      <w:pPr>
        <w:rPr>
          <w:rFonts w:ascii="Century Gothic" w:hAnsi="Century Gothic"/>
          <w:color w:val="EE0000"/>
          <w:sz w:val="28"/>
          <w:szCs w:val="28"/>
        </w:rPr>
      </w:pPr>
    </w:p>
    <w:p w14:paraId="716C2BBA" w14:textId="77777777" w:rsidR="00497E33" w:rsidRPr="00497E33" w:rsidRDefault="00497E33" w:rsidP="00497E33">
      <w:pPr>
        <w:rPr>
          <w:rFonts w:ascii="Century Gothic" w:hAnsi="Century Gothic"/>
          <w:sz w:val="20"/>
          <w:szCs w:val="20"/>
        </w:rPr>
      </w:pPr>
      <w:r w:rsidRPr="00497E33">
        <w:rPr>
          <w:rFonts w:ascii="Century Gothic" w:hAnsi="Century Gothic"/>
          <w:sz w:val="20"/>
          <w:szCs w:val="20"/>
        </w:rPr>
        <w:t>[Developed from the work of Peter Block]</w:t>
      </w:r>
    </w:p>
    <w:p w14:paraId="1BF8B143" w14:textId="77777777" w:rsidR="00497E33" w:rsidRDefault="00497E33">
      <w:pPr>
        <w:rPr>
          <w:rFonts w:ascii="Century Gothic" w:hAnsi="Century Gothic"/>
          <w:color w:val="EE0000"/>
          <w:sz w:val="20"/>
          <w:szCs w:val="20"/>
        </w:rPr>
      </w:pPr>
      <w:r>
        <w:rPr>
          <w:rFonts w:ascii="Century Gothic" w:hAnsi="Century Gothic"/>
          <w:color w:val="EE0000"/>
          <w:sz w:val="20"/>
          <w:szCs w:val="20"/>
        </w:rPr>
        <w:br w:type="page"/>
      </w:r>
    </w:p>
    <w:p w14:paraId="2EB50B7E" w14:textId="3B0F452F" w:rsidR="00497E33" w:rsidRPr="007E6645" w:rsidRDefault="00497E33" w:rsidP="00497E33">
      <w:pPr>
        <w:rPr>
          <w:rFonts w:ascii="Century Gothic" w:hAnsi="Century Gothic"/>
          <w:b/>
          <w:bCs/>
          <w:sz w:val="40"/>
          <w:szCs w:val="40"/>
        </w:rPr>
      </w:pPr>
      <w:r>
        <w:rPr>
          <w:rFonts w:ascii="Century Gothic" w:hAnsi="Century Gothic"/>
          <w:b/>
          <w:bCs/>
          <w:color w:val="EE0000"/>
          <w:sz w:val="40"/>
          <w:szCs w:val="40"/>
        </w:rPr>
        <w:lastRenderedPageBreak/>
        <w:t>BREAKOUT</w:t>
      </w:r>
      <w:r w:rsidRPr="007E6645">
        <w:rPr>
          <w:rFonts w:ascii="Century Gothic" w:hAnsi="Century Gothic"/>
          <w:b/>
          <w:bCs/>
          <w:color w:val="EE0000"/>
          <w:sz w:val="40"/>
          <w:szCs w:val="40"/>
        </w:rPr>
        <w:t xml:space="preserve"> </w:t>
      </w:r>
      <w:r w:rsidR="00732743">
        <w:rPr>
          <w:rFonts w:ascii="Century Gothic" w:hAnsi="Century Gothic"/>
          <w:b/>
          <w:bCs/>
          <w:color w:val="EE0000"/>
          <w:sz w:val="40"/>
          <w:szCs w:val="40"/>
        </w:rPr>
        <w:t>7</w:t>
      </w:r>
      <w:r w:rsidRPr="007E6645">
        <w:rPr>
          <w:rFonts w:ascii="Century Gothic" w:hAnsi="Century Gothic"/>
          <w:b/>
          <w:bCs/>
          <w:color w:val="EE0000"/>
          <w:sz w:val="40"/>
          <w:szCs w:val="40"/>
        </w:rPr>
        <w:t xml:space="preserve"> - </w:t>
      </w:r>
      <w:r>
        <w:rPr>
          <w:rFonts w:ascii="Century Gothic" w:hAnsi="Century Gothic"/>
          <w:b/>
          <w:bCs/>
          <w:sz w:val="40"/>
          <w:szCs w:val="40"/>
        </w:rPr>
        <w:t>Departing</w:t>
      </w:r>
    </w:p>
    <w:p w14:paraId="7286A46E" w14:textId="77777777" w:rsidR="00497E33" w:rsidRDefault="00497E33" w:rsidP="00497E33">
      <w:pPr>
        <w:rPr>
          <w:rFonts w:ascii="Century Gothic" w:hAnsi="Century Gothic"/>
          <w:b/>
          <w:bCs/>
          <w:sz w:val="32"/>
          <w:szCs w:val="32"/>
        </w:rPr>
      </w:pPr>
    </w:p>
    <w:p w14:paraId="325F10FD" w14:textId="77777777" w:rsidR="00497E33" w:rsidRDefault="00497E33" w:rsidP="00497E33">
      <w:pPr>
        <w:rPr>
          <w:rFonts w:ascii="Century Gothic" w:hAnsi="Century Gothic"/>
          <w:b/>
          <w:bCs/>
          <w:sz w:val="28"/>
          <w:szCs w:val="28"/>
        </w:rPr>
      </w:pPr>
      <w:r>
        <w:rPr>
          <w:rFonts w:ascii="Century Gothic" w:hAnsi="Century Gothic"/>
          <w:b/>
          <w:bCs/>
          <w:sz w:val="28"/>
          <w:szCs w:val="28"/>
        </w:rPr>
        <w:t>Ensure you split the time equally for all of you</w:t>
      </w:r>
    </w:p>
    <w:p w14:paraId="041B8B83" w14:textId="77777777" w:rsidR="00497E33" w:rsidRDefault="00497E33" w:rsidP="00497E33">
      <w:pPr>
        <w:rPr>
          <w:rFonts w:ascii="Century Gothic" w:hAnsi="Century Gothic"/>
          <w:b/>
          <w:bCs/>
          <w:sz w:val="28"/>
          <w:szCs w:val="28"/>
        </w:rPr>
      </w:pPr>
    </w:p>
    <w:p w14:paraId="2FC3CCA6" w14:textId="77777777" w:rsidR="00497E33" w:rsidRDefault="00497E33" w:rsidP="00497E33">
      <w:pPr>
        <w:rPr>
          <w:rFonts w:ascii="Century Gothic" w:hAnsi="Century Gothic"/>
          <w:b/>
          <w:bCs/>
          <w:sz w:val="28"/>
          <w:szCs w:val="28"/>
        </w:rPr>
      </w:pPr>
      <w:r w:rsidRPr="007E6645">
        <w:rPr>
          <w:rFonts w:ascii="Century Gothic" w:hAnsi="Century Gothic"/>
          <w:b/>
          <w:bCs/>
          <w:sz w:val="28"/>
          <w:szCs w:val="28"/>
        </w:rPr>
        <w:t>Introduce yourselves briefly</w:t>
      </w:r>
    </w:p>
    <w:p w14:paraId="058ECEA8" w14:textId="77777777" w:rsidR="00497E33" w:rsidRDefault="00497E33" w:rsidP="00497E33">
      <w:pPr>
        <w:rPr>
          <w:rFonts w:ascii="Century Gothic" w:hAnsi="Century Gothic"/>
          <w:b/>
          <w:bCs/>
          <w:sz w:val="28"/>
          <w:szCs w:val="28"/>
        </w:rPr>
      </w:pPr>
    </w:p>
    <w:p w14:paraId="529AA80C" w14:textId="77777777" w:rsidR="00497E33" w:rsidRDefault="00497E33" w:rsidP="00497E33">
      <w:pPr>
        <w:rPr>
          <w:rFonts w:ascii="Century Gothic" w:hAnsi="Century Gothic"/>
          <w:b/>
          <w:bCs/>
          <w:sz w:val="32"/>
          <w:szCs w:val="32"/>
        </w:rPr>
      </w:pPr>
      <w:r w:rsidRPr="007E6645">
        <w:rPr>
          <w:rFonts w:ascii="Century Gothic" w:hAnsi="Century Gothic"/>
          <w:b/>
          <w:bCs/>
          <w:sz w:val="28"/>
          <w:szCs w:val="28"/>
        </w:rPr>
        <w:t>NO solving, just presence and curiosity!</w:t>
      </w:r>
    </w:p>
    <w:p w14:paraId="122DA3DD" w14:textId="77777777" w:rsidR="00497E33" w:rsidRDefault="00497E33" w:rsidP="00497E33">
      <w:pPr>
        <w:rPr>
          <w:rFonts w:ascii="Century Gothic" w:hAnsi="Century Gothic"/>
          <w:b/>
          <w:bCs/>
          <w:sz w:val="32"/>
          <w:szCs w:val="32"/>
        </w:rPr>
      </w:pPr>
    </w:p>
    <w:p w14:paraId="7BF3FE0B" w14:textId="2299622C" w:rsidR="00497E33" w:rsidRPr="007C221C" w:rsidRDefault="00497E33" w:rsidP="00497E33">
      <w:pPr>
        <w:numPr>
          <w:ilvl w:val="0"/>
          <w:numId w:val="20"/>
        </w:numPr>
        <w:rPr>
          <w:rFonts w:ascii="Century Gothic" w:hAnsi="Century Gothic"/>
          <w:b/>
          <w:bCs/>
          <w:color w:val="EE0000"/>
          <w:sz w:val="28"/>
          <w:szCs w:val="28"/>
        </w:rPr>
      </w:pPr>
      <w:bookmarkStart w:id="2" w:name="OLE_LINK2"/>
      <w:r w:rsidRPr="007C221C">
        <w:rPr>
          <w:rFonts w:ascii="Century Gothic" w:hAnsi="Century Gothic"/>
          <w:b/>
          <w:bCs/>
          <w:color w:val="EE0000"/>
          <w:sz w:val="28"/>
          <w:szCs w:val="28"/>
          <w:lang w:val="en-US"/>
        </w:rPr>
        <w:t xml:space="preserve">What are you taking away from </w:t>
      </w:r>
      <w:r>
        <w:rPr>
          <w:rFonts w:ascii="Century Gothic" w:hAnsi="Century Gothic"/>
          <w:b/>
          <w:bCs/>
          <w:color w:val="EE0000"/>
          <w:sz w:val="28"/>
          <w:szCs w:val="28"/>
          <w:lang w:val="en-US"/>
        </w:rPr>
        <w:t>our two days together</w:t>
      </w:r>
      <w:r w:rsidRPr="007C221C">
        <w:rPr>
          <w:rFonts w:ascii="Century Gothic" w:hAnsi="Century Gothic"/>
          <w:b/>
          <w:bCs/>
          <w:color w:val="EE0000"/>
          <w:sz w:val="28"/>
          <w:szCs w:val="28"/>
          <w:lang w:val="en-US"/>
        </w:rPr>
        <w:t>?</w:t>
      </w:r>
    </w:p>
    <w:p w14:paraId="5A65E501" w14:textId="77777777" w:rsidR="00497E33" w:rsidRPr="007C221C" w:rsidRDefault="00497E33" w:rsidP="00497E33">
      <w:pPr>
        <w:ind w:left="720"/>
        <w:rPr>
          <w:rFonts w:ascii="Century Gothic" w:hAnsi="Century Gothic"/>
          <w:b/>
          <w:bCs/>
          <w:color w:val="EE0000"/>
          <w:sz w:val="28"/>
          <w:szCs w:val="28"/>
        </w:rPr>
      </w:pPr>
    </w:p>
    <w:p w14:paraId="120F3EB1" w14:textId="77777777" w:rsidR="00497E33" w:rsidRPr="00497E33" w:rsidRDefault="00497E33" w:rsidP="00497E33">
      <w:pPr>
        <w:numPr>
          <w:ilvl w:val="0"/>
          <w:numId w:val="20"/>
        </w:numPr>
        <w:rPr>
          <w:rFonts w:ascii="Century Gothic" w:hAnsi="Century Gothic"/>
          <w:b/>
          <w:bCs/>
          <w:color w:val="EE0000"/>
          <w:sz w:val="28"/>
          <w:szCs w:val="28"/>
        </w:rPr>
      </w:pPr>
      <w:r w:rsidRPr="007C221C">
        <w:rPr>
          <w:rFonts w:ascii="Century Gothic" w:hAnsi="Century Gothic"/>
          <w:b/>
          <w:bCs/>
          <w:color w:val="EE0000"/>
          <w:sz w:val="28"/>
          <w:szCs w:val="28"/>
          <w:lang w:val="en-US"/>
        </w:rPr>
        <w:t>What will you do practically from today?</w:t>
      </w:r>
    </w:p>
    <w:p w14:paraId="45EE90AF" w14:textId="77777777" w:rsidR="00497E33" w:rsidRDefault="00497E33" w:rsidP="00497E33">
      <w:pPr>
        <w:pStyle w:val="ListParagraph"/>
        <w:rPr>
          <w:rFonts w:ascii="Century Gothic" w:hAnsi="Century Gothic"/>
          <w:b/>
          <w:bCs/>
          <w:color w:val="EE0000"/>
          <w:sz w:val="28"/>
          <w:szCs w:val="28"/>
        </w:rPr>
      </w:pPr>
    </w:p>
    <w:p w14:paraId="2E8881F6" w14:textId="22E8AA8A" w:rsidR="00497E33" w:rsidRPr="007C221C" w:rsidRDefault="00497E33" w:rsidP="00497E33">
      <w:pPr>
        <w:numPr>
          <w:ilvl w:val="0"/>
          <w:numId w:val="20"/>
        </w:numPr>
        <w:rPr>
          <w:rFonts w:ascii="Century Gothic" w:hAnsi="Century Gothic"/>
          <w:b/>
          <w:bCs/>
          <w:color w:val="EE0000"/>
          <w:sz w:val="28"/>
          <w:szCs w:val="28"/>
        </w:rPr>
      </w:pPr>
      <w:r>
        <w:rPr>
          <w:rFonts w:ascii="Century Gothic" w:hAnsi="Century Gothic"/>
          <w:b/>
          <w:bCs/>
          <w:color w:val="EE0000"/>
          <w:sz w:val="28"/>
          <w:szCs w:val="28"/>
        </w:rPr>
        <w:t>How can you make sure these ideas remain sticky, and you carry them out?</w:t>
      </w:r>
    </w:p>
    <w:bookmarkEnd w:id="2"/>
    <w:p w14:paraId="785A2A10" w14:textId="77777777" w:rsidR="00D41325" w:rsidRPr="00D41325" w:rsidRDefault="00D41325" w:rsidP="00497E33">
      <w:pPr>
        <w:pStyle w:val="ListParagraph"/>
        <w:rPr>
          <w:rFonts w:ascii="Century Gothic" w:hAnsi="Century Gothic"/>
          <w:color w:val="EE0000"/>
          <w:sz w:val="20"/>
          <w:szCs w:val="20"/>
        </w:rPr>
      </w:pPr>
    </w:p>
    <w:p w14:paraId="7EBD8BF1" w14:textId="77777777" w:rsidR="00FF4649" w:rsidRDefault="00FF4649" w:rsidP="00AD41F7">
      <w:pPr>
        <w:rPr>
          <w:rFonts w:ascii="Century Gothic" w:hAnsi="Century Gothic"/>
          <w:sz w:val="20"/>
          <w:szCs w:val="20"/>
        </w:rPr>
      </w:pPr>
    </w:p>
    <w:p w14:paraId="6C255C47" w14:textId="77777777" w:rsidR="00FF4649" w:rsidRDefault="00FF4649" w:rsidP="00AD41F7">
      <w:pPr>
        <w:rPr>
          <w:rFonts w:ascii="Century Gothic" w:hAnsi="Century Gothic"/>
          <w:sz w:val="20"/>
          <w:szCs w:val="20"/>
        </w:rPr>
      </w:pPr>
    </w:p>
    <w:p w14:paraId="137F4661" w14:textId="77777777" w:rsidR="00FF4649" w:rsidRDefault="00FF4649" w:rsidP="00AD41F7">
      <w:pPr>
        <w:rPr>
          <w:rFonts w:ascii="Century Gothic" w:hAnsi="Century Gothic"/>
          <w:sz w:val="20"/>
          <w:szCs w:val="20"/>
        </w:rPr>
      </w:pPr>
    </w:p>
    <w:p w14:paraId="7D324FED" w14:textId="77777777" w:rsidR="00FF4649" w:rsidRDefault="00FF4649" w:rsidP="00AD41F7">
      <w:pPr>
        <w:rPr>
          <w:rFonts w:ascii="Century Gothic" w:hAnsi="Century Gothic"/>
          <w:sz w:val="20"/>
          <w:szCs w:val="20"/>
        </w:rPr>
      </w:pPr>
    </w:p>
    <w:p w14:paraId="11AD5084" w14:textId="77777777" w:rsidR="00FF4649" w:rsidRDefault="00FF4649" w:rsidP="00AD41F7">
      <w:pPr>
        <w:rPr>
          <w:rFonts w:ascii="Century Gothic" w:hAnsi="Century Gothic"/>
          <w:sz w:val="20"/>
          <w:szCs w:val="20"/>
        </w:rPr>
      </w:pPr>
    </w:p>
    <w:p w14:paraId="4D63EBBA" w14:textId="77777777" w:rsidR="00FF4649" w:rsidRDefault="00FF4649" w:rsidP="00AD41F7">
      <w:pPr>
        <w:rPr>
          <w:rFonts w:ascii="Century Gothic" w:hAnsi="Century Gothic"/>
          <w:sz w:val="20"/>
          <w:szCs w:val="20"/>
        </w:rPr>
      </w:pPr>
    </w:p>
    <w:p w14:paraId="62AC162B" w14:textId="77777777" w:rsidR="00FF4649" w:rsidRDefault="00FF4649" w:rsidP="00AD41F7">
      <w:pPr>
        <w:rPr>
          <w:rFonts w:ascii="Century Gothic" w:hAnsi="Century Gothic"/>
          <w:sz w:val="20"/>
          <w:szCs w:val="20"/>
        </w:rPr>
      </w:pPr>
    </w:p>
    <w:p w14:paraId="3D8FA630" w14:textId="77777777" w:rsidR="00FF4649" w:rsidRDefault="00FF4649" w:rsidP="00AD41F7">
      <w:pPr>
        <w:rPr>
          <w:rFonts w:ascii="Century Gothic" w:hAnsi="Century Gothic"/>
          <w:sz w:val="20"/>
          <w:szCs w:val="20"/>
        </w:rPr>
      </w:pPr>
    </w:p>
    <w:p w14:paraId="25A129C3" w14:textId="77777777" w:rsidR="00FF4649" w:rsidRDefault="00FF4649" w:rsidP="00AD41F7">
      <w:pPr>
        <w:rPr>
          <w:rFonts w:ascii="Century Gothic" w:hAnsi="Century Gothic"/>
          <w:sz w:val="20"/>
          <w:szCs w:val="20"/>
        </w:rPr>
      </w:pPr>
    </w:p>
    <w:p w14:paraId="55D2A0EB" w14:textId="77777777" w:rsidR="00FF4649" w:rsidRDefault="00FF4649" w:rsidP="00AD41F7">
      <w:pPr>
        <w:rPr>
          <w:rFonts w:ascii="Century Gothic" w:hAnsi="Century Gothic"/>
          <w:sz w:val="20"/>
          <w:szCs w:val="20"/>
        </w:rPr>
      </w:pPr>
    </w:p>
    <w:p w14:paraId="5FB08060" w14:textId="77777777" w:rsidR="00FF4649" w:rsidRDefault="00FF4649" w:rsidP="00AD41F7">
      <w:pPr>
        <w:rPr>
          <w:rFonts w:ascii="Century Gothic" w:hAnsi="Century Gothic"/>
          <w:sz w:val="20"/>
          <w:szCs w:val="20"/>
        </w:rPr>
      </w:pPr>
    </w:p>
    <w:p w14:paraId="7125F1D6" w14:textId="77777777" w:rsidR="00FF4649" w:rsidRDefault="00FF4649" w:rsidP="00AD41F7">
      <w:pPr>
        <w:rPr>
          <w:rFonts w:ascii="Century Gothic" w:hAnsi="Century Gothic"/>
          <w:sz w:val="20"/>
          <w:szCs w:val="20"/>
        </w:rPr>
      </w:pPr>
    </w:p>
    <w:p w14:paraId="529CC95E" w14:textId="77777777" w:rsidR="00FF4649" w:rsidRDefault="00FF4649" w:rsidP="00AD41F7">
      <w:pPr>
        <w:rPr>
          <w:rFonts w:ascii="Century Gothic" w:hAnsi="Century Gothic"/>
          <w:sz w:val="20"/>
          <w:szCs w:val="20"/>
        </w:rPr>
      </w:pPr>
    </w:p>
    <w:p w14:paraId="0B279ABA" w14:textId="77777777" w:rsidR="00FF4649" w:rsidRDefault="00FF4649" w:rsidP="00AD41F7">
      <w:pPr>
        <w:rPr>
          <w:rFonts w:ascii="Century Gothic" w:hAnsi="Century Gothic"/>
          <w:sz w:val="20"/>
          <w:szCs w:val="20"/>
        </w:rPr>
      </w:pPr>
    </w:p>
    <w:p w14:paraId="45B61778" w14:textId="63E60A57" w:rsidR="00C95B9B" w:rsidRPr="00C95B9B" w:rsidRDefault="00D41325" w:rsidP="00AD41F7">
      <w:pPr>
        <w:rPr>
          <w:rFonts w:ascii="Century Gothic" w:hAnsi="Century Gothic"/>
          <w:sz w:val="20"/>
          <w:szCs w:val="20"/>
        </w:rPr>
      </w:pPr>
      <w:r>
        <w:rPr>
          <w:rFonts w:ascii="Century Gothic" w:hAnsi="Century Gothic"/>
          <w:sz w:val="20"/>
          <w:szCs w:val="20"/>
        </w:rPr>
        <w:br/>
      </w:r>
      <w:r w:rsidR="00FF4649" w:rsidRPr="00D54417">
        <w:rPr>
          <w:rFonts w:ascii="Century Gothic" w:hAnsi="Century Gothic"/>
          <w:b/>
          <w:bCs/>
          <w:noProof/>
          <w:color w:val="EE0000"/>
          <w:sz w:val="28"/>
          <w:szCs w:val="28"/>
        </w:rPr>
        <w:drawing>
          <wp:inline distT="0" distB="0" distL="0" distR="0" wp14:anchorId="0F3B8EC6" wp14:editId="1A1A1C26">
            <wp:extent cx="6581869" cy="3702148"/>
            <wp:effectExtent l="0" t="0" r="0" b="6350"/>
            <wp:docPr id="230962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07571" name=""/>
                    <pic:cNvPicPr/>
                  </pic:nvPicPr>
                  <pic:blipFill>
                    <a:blip r:embed="rId7"/>
                    <a:stretch>
                      <a:fillRect/>
                    </a:stretch>
                  </pic:blipFill>
                  <pic:spPr>
                    <a:xfrm>
                      <a:off x="0" y="0"/>
                      <a:ext cx="6630242" cy="3729357"/>
                    </a:xfrm>
                    <a:prstGeom prst="rect">
                      <a:avLst/>
                    </a:prstGeom>
                  </pic:spPr>
                </pic:pic>
              </a:graphicData>
            </a:graphic>
          </wp:inline>
        </w:drawing>
      </w:r>
    </w:p>
    <w:sectPr w:rsidR="00C95B9B" w:rsidRPr="00C95B9B" w:rsidSect="00F72168">
      <w:footerReference w:type="default" r:id="rId10"/>
      <w:pgSz w:w="11906" w:h="16838"/>
      <w:pgMar w:top="796" w:right="685" w:bottom="613" w:left="58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F37DD" w14:textId="77777777" w:rsidR="00425081" w:rsidRDefault="00425081" w:rsidP="000317A0">
      <w:r>
        <w:separator/>
      </w:r>
    </w:p>
  </w:endnote>
  <w:endnote w:type="continuationSeparator" w:id="0">
    <w:p w14:paraId="6E268A2C" w14:textId="77777777" w:rsidR="00425081" w:rsidRDefault="00425081" w:rsidP="00031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56954850"/>
      <w:docPartObj>
        <w:docPartGallery w:val="Page Numbers (Bottom of Page)"/>
        <w:docPartUnique/>
      </w:docPartObj>
    </w:sdtPr>
    <w:sdtContent>
      <w:p w14:paraId="64018B3E" w14:textId="77777777" w:rsidR="000317A0" w:rsidRDefault="000317A0" w:rsidP="000317A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786C6991" w14:textId="5B6D4F91" w:rsidR="000317A0" w:rsidRPr="000317A0" w:rsidRDefault="000317A0" w:rsidP="000317A0">
    <w:pPr>
      <w:pStyle w:val="Footer"/>
      <w:ind w:right="360"/>
      <w:rPr>
        <w:rFonts w:ascii="Century Gothic" w:hAnsi="Century Gothic"/>
        <w:color w:val="808080" w:themeColor="background1" w:themeShade="80"/>
        <w:sz w:val="22"/>
        <w:szCs w:val="22"/>
      </w:rPr>
    </w:pPr>
    <w:r w:rsidRPr="005F5D38">
      <w:rPr>
        <w:rFonts w:ascii="Century Gothic" w:hAnsi="Century Gothic"/>
        <w:color w:val="808080" w:themeColor="background1" w:themeShade="80"/>
        <w:sz w:val="22"/>
        <w:szCs w:val="22"/>
      </w:rPr>
      <w:t>Developed by Andi Roberts for Key Training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B5F72" w14:textId="77777777" w:rsidR="00425081" w:rsidRDefault="00425081" w:rsidP="000317A0">
      <w:r>
        <w:separator/>
      </w:r>
    </w:p>
  </w:footnote>
  <w:footnote w:type="continuationSeparator" w:id="0">
    <w:p w14:paraId="38A25377" w14:textId="77777777" w:rsidR="00425081" w:rsidRDefault="00425081" w:rsidP="000317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610C"/>
    <w:multiLevelType w:val="hybridMultilevel"/>
    <w:tmpl w:val="3BBE30EC"/>
    <w:lvl w:ilvl="0" w:tplc="0120776E">
      <w:start w:val="1"/>
      <w:numFmt w:val="upperLetter"/>
      <w:lvlText w:val="%1)"/>
      <w:lvlJc w:val="left"/>
      <w:pPr>
        <w:ind w:left="360" w:hanging="360"/>
      </w:pPr>
      <w:rPr>
        <w:rFonts w:hint="default"/>
      </w:rPr>
    </w:lvl>
    <w:lvl w:ilvl="1" w:tplc="C2A4ADEC">
      <w:start w:val="1"/>
      <w:numFmt w:val="bullet"/>
      <w:lvlText w:val=""/>
      <w:lvlJc w:val="left"/>
      <w:pPr>
        <w:ind w:left="720" w:hanging="360"/>
      </w:pPr>
      <w:rPr>
        <w:rFonts w:ascii="Symbol" w:hAnsi="Symbol" w:hint="default"/>
        <w:color w:val="000000" w:themeColor="text1"/>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A24B67"/>
    <w:multiLevelType w:val="hybridMultilevel"/>
    <w:tmpl w:val="E93C4A5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B85744"/>
    <w:multiLevelType w:val="hybridMultilevel"/>
    <w:tmpl w:val="272C3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94608"/>
    <w:multiLevelType w:val="multilevel"/>
    <w:tmpl w:val="DB782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B51EE"/>
    <w:multiLevelType w:val="multilevel"/>
    <w:tmpl w:val="C0CE4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CE5986"/>
    <w:multiLevelType w:val="hybridMultilevel"/>
    <w:tmpl w:val="6BC873E4"/>
    <w:lvl w:ilvl="0" w:tplc="0120776E">
      <w:start w:val="1"/>
      <w:numFmt w:val="upp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325B11"/>
    <w:multiLevelType w:val="hybridMultilevel"/>
    <w:tmpl w:val="EE609B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D317E3"/>
    <w:multiLevelType w:val="hybridMultilevel"/>
    <w:tmpl w:val="423EC996"/>
    <w:lvl w:ilvl="0" w:tplc="C2A4ADE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0F773D"/>
    <w:multiLevelType w:val="hybridMultilevel"/>
    <w:tmpl w:val="F2A8C736"/>
    <w:lvl w:ilvl="0" w:tplc="98240EC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631618"/>
    <w:multiLevelType w:val="hybridMultilevel"/>
    <w:tmpl w:val="9E2CA566"/>
    <w:lvl w:ilvl="0" w:tplc="B0E6DC96">
      <w:start w:val="1"/>
      <w:numFmt w:val="bullet"/>
      <w:lvlText w:val="•"/>
      <w:lvlJc w:val="left"/>
      <w:pPr>
        <w:tabs>
          <w:tab w:val="num" w:pos="720"/>
        </w:tabs>
        <w:ind w:left="720" w:hanging="360"/>
      </w:pPr>
      <w:rPr>
        <w:rFonts w:ascii="Arial" w:hAnsi="Arial" w:hint="default"/>
      </w:rPr>
    </w:lvl>
    <w:lvl w:ilvl="1" w:tplc="E93AEBCE" w:tentative="1">
      <w:start w:val="1"/>
      <w:numFmt w:val="bullet"/>
      <w:lvlText w:val="•"/>
      <w:lvlJc w:val="left"/>
      <w:pPr>
        <w:tabs>
          <w:tab w:val="num" w:pos="1440"/>
        </w:tabs>
        <w:ind w:left="1440" w:hanging="360"/>
      </w:pPr>
      <w:rPr>
        <w:rFonts w:ascii="Arial" w:hAnsi="Arial" w:hint="default"/>
      </w:rPr>
    </w:lvl>
    <w:lvl w:ilvl="2" w:tplc="C45EC4EA" w:tentative="1">
      <w:start w:val="1"/>
      <w:numFmt w:val="bullet"/>
      <w:lvlText w:val="•"/>
      <w:lvlJc w:val="left"/>
      <w:pPr>
        <w:tabs>
          <w:tab w:val="num" w:pos="2160"/>
        </w:tabs>
        <w:ind w:left="2160" w:hanging="360"/>
      </w:pPr>
      <w:rPr>
        <w:rFonts w:ascii="Arial" w:hAnsi="Arial" w:hint="default"/>
      </w:rPr>
    </w:lvl>
    <w:lvl w:ilvl="3" w:tplc="EA16EB28" w:tentative="1">
      <w:start w:val="1"/>
      <w:numFmt w:val="bullet"/>
      <w:lvlText w:val="•"/>
      <w:lvlJc w:val="left"/>
      <w:pPr>
        <w:tabs>
          <w:tab w:val="num" w:pos="2880"/>
        </w:tabs>
        <w:ind w:left="2880" w:hanging="360"/>
      </w:pPr>
      <w:rPr>
        <w:rFonts w:ascii="Arial" w:hAnsi="Arial" w:hint="default"/>
      </w:rPr>
    </w:lvl>
    <w:lvl w:ilvl="4" w:tplc="EC4EF214" w:tentative="1">
      <w:start w:val="1"/>
      <w:numFmt w:val="bullet"/>
      <w:lvlText w:val="•"/>
      <w:lvlJc w:val="left"/>
      <w:pPr>
        <w:tabs>
          <w:tab w:val="num" w:pos="3600"/>
        </w:tabs>
        <w:ind w:left="3600" w:hanging="360"/>
      </w:pPr>
      <w:rPr>
        <w:rFonts w:ascii="Arial" w:hAnsi="Arial" w:hint="default"/>
      </w:rPr>
    </w:lvl>
    <w:lvl w:ilvl="5" w:tplc="6DFA832E" w:tentative="1">
      <w:start w:val="1"/>
      <w:numFmt w:val="bullet"/>
      <w:lvlText w:val="•"/>
      <w:lvlJc w:val="left"/>
      <w:pPr>
        <w:tabs>
          <w:tab w:val="num" w:pos="4320"/>
        </w:tabs>
        <w:ind w:left="4320" w:hanging="360"/>
      </w:pPr>
      <w:rPr>
        <w:rFonts w:ascii="Arial" w:hAnsi="Arial" w:hint="default"/>
      </w:rPr>
    </w:lvl>
    <w:lvl w:ilvl="6" w:tplc="D9B8E5BC" w:tentative="1">
      <w:start w:val="1"/>
      <w:numFmt w:val="bullet"/>
      <w:lvlText w:val="•"/>
      <w:lvlJc w:val="left"/>
      <w:pPr>
        <w:tabs>
          <w:tab w:val="num" w:pos="5040"/>
        </w:tabs>
        <w:ind w:left="5040" w:hanging="360"/>
      </w:pPr>
      <w:rPr>
        <w:rFonts w:ascii="Arial" w:hAnsi="Arial" w:hint="default"/>
      </w:rPr>
    </w:lvl>
    <w:lvl w:ilvl="7" w:tplc="DF402F28" w:tentative="1">
      <w:start w:val="1"/>
      <w:numFmt w:val="bullet"/>
      <w:lvlText w:val="•"/>
      <w:lvlJc w:val="left"/>
      <w:pPr>
        <w:tabs>
          <w:tab w:val="num" w:pos="5760"/>
        </w:tabs>
        <w:ind w:left="5760" w:hanging="360"/>
      </w:pPr>
      <w:rPr>
        <w:rFonts w:ascii="Arial" w:hAnsi="Arial" w:hint="default"/>
      </w:rPr>
    </w:lvl>
    <w:lvl w:ilvl="8" w:tplc="8462169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C904949"/>
    <w:multiLevelType w:val="hybridMultilevel"/>
    <w:tmpl w:val="4F7CC6BA"/>
    <w:lvl w:ilvl="0" w:tplc="C2A4ADE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AA1EC4"/>
    <w:multiLevelType w:val="hybridMultilevel"/>
    <w:tmpl w:val="FB823136"/>
    <w:lvl w:ilvl="0" w:tplc="C2A4ADE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F472CA"/>
    <w:multiLevelType w:val="hybridMultilevel"/>
    <w:tmpl w:val="0166EE8E"/>
    <w:lvl w:ilvl="0" w:tplc="C2A4ADE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35693C"/>
    <w:multiLevelType w:val="hybridMultilevel"/>
    <w:tmpl w:val="F58A58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70574E0"/>
    <w:multiLevelType w:val="hybridMultilevel"/>
    <w:tmpl w:val="205019B8"/>
    <w:lvl w:ilvl="0" w:tplc="10C25294">
      <w:start w:val="1"/>
      <w:numFmt w:val="decimal"/>
      <w:lvlText w:val="%1."/>
      <w:lvlJc w:val="left"/>
      <w:pPr>
        <w:tabs>
          <w:tab w:val="num" w:pos="720"/>
        </w:tabs>
        <w:ind w:left="720" w:hanging="360"/>
      </w:pPr>
    </w:lvl>
    <w:lvl w:ilvl="1" w:tplc="6BF88646" w:tentative="1">
      <w:start w:val="1"/>
      <w:numFmt w:val="decimal"/>
      <w:lvlText w:val="%2."/>
      <w:lvlJc w:val="left"/>
      <w:pPr>
        <w:tabs>
          <w:tab w:val="num" w:pos="1440"/>
        </w:tabs>
        <w:ind w:left="1440" w:hanging="360"/>
      </w:pPr>
    </w:lvl>
    <w:lvl w:ilvl="2" w:tplc="BDBED93C" w:tentative="1">
      <w:start w:val="1"/>
      <w:numFmt w:val="decimal"/>
      <w:lvlText w:val="%3."/>
      <w:lvlJc w:val="left"/>
      <w:pPr>
        <w:tabs>
          <w:tab w:val="num" w:pos="2160"/>
        </w:tabs>
        <w:ind w:left="2160" w:hanging="360"/>
      </w:pPr>
    </w:lvl>
    <w:lvl w:ilvl="3" w:tplc="884C4A76" w:tentative="1">
      <w:start w:val="1"/>
      <w:numFmt w:val="decimal"/>
      <w:lvlText w:val="%4."/>
      <w:lvlJc w:val="left"/>
      <w:pPr>
        <w:tabs>
          <w:tab w:val="num" w:pos="2880"/>
        </w:tabs>
        <w:ind w:left="2880" w:hanging="360"/>
      </w:pPr>
    </w:lvl>
    <w:lvl w:ilvl="4" w:tplc="04021ED2" w:tentative="1">
      <w:start w:val="1"/>
      <w:numFmt w:val="decimal"/>
      <w:lvlText w:val="%5."/>
      <w:lvlJc w:val="left"/>
      <w:pPr>
        <w:tabs>
          <w:tab w:val="num" w:pos="3600"/>
        </w:tabs>
        <w:ind w:left="3600" w:hanging="360"/>
      </w:pPr>
    </w:lvl>
    <w:lvl w:ilvl="5" w:tplc="D86AEDA0" w:tentative="1">
      <w:start w:val="1"/>
      <w:numFmt w:val="decimal"/>
      <w:lvlText w:val="%6."/>
      <w:lvlJc w:val="left"/>
      <w:pPr>
        <w:tabs>
          <w:tab w:val="num" w:pos="4320"/>
        </w:tabs>
        <w:ind w:left="4320" w:hanging="360"/>
      </w:pPr>
    </w:lvl>
    <w:lvl w:ilvl="6" w:tplc="BBD6939E" w:tentative="1">
      <w:start w:val="1"/>
      <w:numFmt w:val="decimal"/>
      <w:lvlText w:val="%7."/>
      <w:lvlJc w:val="left"/>
      <w:pPr>
        <w:tabs>
          <w:tab w:val="num" w:pos="5040"/>
        </w:tabs>
        <w:ind w:left="5040" w:hanging="360"/>
      </w:pPr>
    </w:lvl>
    <w:lvl w:ilvl="7" w:tplc="A4A00896" w:tentative="1">
      <w:start w:val="1"/>
      <w:numFmt w:val="decimal"/>
      <w:lvlText w:val="%8."/>
      <w:lvlJc w:val="left"/>
      <w:pPr>
        <w:tabs>
          <w:tab w:val="num" w:pos="5760"/>
        </w:tabs>
        <w:ind w:left="5760" w:hanging="360"/>
      </w:pPr>
    </w:lvl>
    <w:lvl w:ilvl="8" w:tplc="A1A6EF78" w:tentative="1">
      <w:start w:val="1"/>
      <w:numFmt w:val="decimal"/>
      <w:lvlText w:val="%9."/>
      <w:lvlJc w:val="left"/>
      <w:pPr>
        <w:tabs>
          <w:tab w:val="num" w:pos="6480"/>
        </w:tabs>
        <w:ind w:left="6480" w:hanging="360"/>
      </w:pPr>
    </w:lvl>
  </w:abstractNum>
  <w:abstractNum w:abstractNumId="15" w15:restartNumberingAfterBreak="0">
    <w:nsid w:val="37DF340E"/>
    <w:multiLevelType w:val="hybridMultilevel"/>
    <w:tmpl w:val="6AACB8EC"/>
    <w:lvl w:ilvl="0" w:tplc="47D8AB62">
      <w:start w:val="1"/>
      <w:numFmt w:val="decimal"/>
      <w:lvlText w:val="%1)"/>
      <w:lvlJc w:val="left"/>
      <w:pPr>
        <w:ind w:left="720" w:hanging="720"/>
      </w:pPr>
      <w:rPr>
        <w:rFonts w:hint="default"/>
        <w:b w:val="0"/>
        <w:color w:val="000000" w:themeColor="text1"/>
        <w:sz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868268F"/>
    <w:multiLevelType w:val="hybridMultilevel"/>
    <w:tmpl w:val="EC44707E"/>
    <w:lvl w:ilvl="0" w:tplc="35C633C4">
      <w:start w:val="1"/>
      <w:numFmt w:val="bullet"/>
      <w:lvlText w:val="•"/>
      <w:lvlJc w:val="left"/>
      <w:pPr>
        <w:tabs>
          <w:tab w:val="num" w:pos="720"/>
        </w:tabs>
        <w:ind w:left="720" w:hanging="360"/>
      </w:pPr>
      <w:rPr>
        <w:rFonts w:ascii="Arial" w:hAnsi="Arial" w:hint="default"/>
      </w:rPr>
    </w:lvl>
    <w:lvl w:ilvl="1" w:tplc="7550E64C" w:tentative="1">
      <w:start w:val="1"/>
      <w:numFmt w:val="bullet"/>
      <w:lvlText w:val="•"/>
      <w:lvlJc w:val="left"/>
      <w:pPr>
        <w:tabs>
          <w:tab w:val="num" w:pos="1440"/>
        </w:tabs>
        <w:ind w:left="1440" w:hanging="360"/>
      </w:pPr>
      <w:rPr>
        <w:rFonts w:ascii="Arial" w:hAnsi="Arial" w:hint="default"/>
      </w:rPr>
    </w:lvl>
    <w:lvl w:ilvl="2" w:tplc="98824856" w:tentative="1">
      <w:start w:val="1"/>
      <w:numFmt w:val="bullet"/>
      <w:lvlText w:val="•"/>
      <w:lvlJc w:val="left"/>
      <w:pPr>
        <w:tabs>
          <w:tab w:val="num" w:pos="2160"/>
        </w:tabs>
        <w:ind w:left="2160" w:hanging="360"/>
      </w:pPr>
      <w:rPr>
        <w:rFonts w:ascii="Arial" w:hAnsi="Arial" w:hint="default"/>
      </w:rPr>
    </w:lvl>
    <w:lvl w:ilvl="3" w:tplc="6BF40B68" w:tentative="1">
      <w:start w:val="1"/>
      <w:numFmt w:val="bullet"/>
      <w:lvlText w:val="•"/>
      <w:lvlJc w:val="left"/>
      <w:pPr>
        <w:tabs>
          <w:tab w:val="num" w:pos="2880"/>
        </w:tabs>
        <w:ind w:left="2880" w:hanging="360"/>
      </w:pPr>
      <w:rPr>
        <w:rFonts w:ascii="Arial" w:hAnsi="Arial" w:hint="default"/>
      </w:rPr>
    </w:lvl>
    <w:lvl w:ilvl="4" w:tplc="0DCE1924" w:tentative="1">
      <w:start w:val="1"/>
      <w:numFmt w:val="bullet"/>
      <w:lvlText w:val="•"/>
      <w:lvlJc w:val="left"/>
      <w:pPr>
        <w:tabs>
          <w:tab w:val="num" w:pos="3600"/>
        </w:tabs>
        <w:ind w:left="3600" w:hanging="360"/>
      </w:pPr>
      <w:rPr>
        <w:rFonts w:ascii="Arial" w:hAnsi="Arial" w:hint="default"/>
      </w:rPr>
    </w:lvl>
    <w:lvl w:ilvl="5" w:tplc="F6C46D96" w:tentative="1">
      <w:start w:val="1"/>
      <w:numFmt w:val="bullet"/>
      <w:lvlText w:val="•"/>
      <w:lvlJc w:val="left"/>
      <w:pPr>
        <w:tabs>
          <w:tab w:val="num" w:pos="4320"/>
        </w:tabs>
        <w:ind w:left="4320" w:hanging="360"/>
      </w:pPr>
      <w:rPr>
        <w:rFonts w:ascii="Arial" w:hAnsi="Arial" w:hint="default"/>
      </w:rPr>
    </w:lvl>
    <w:lvl w:ilvl="6" w:tplc="9F760068" w:tentative="1">
      <w:start w:val="1"/>
      <w:numFmt w:val="bullet"/>
      <w:lvlText w:val="•"/>
      <w:lvlJc w:val="left"/>
      <w:pPr>
        <w:tabs>
          <w:tab w:val="num" w:pos="5040"/>
        </w:tabs>
        <w:ind w:left="5040" w:hanging="360"/>
      </w:pPr>
      <w:rPr>
        <w:rFonts w:ascii="Arial" w:hAnsi="Arial" w:hint="default"/>
      </w:rPr>
    </w:lvl>
    <w:lvl w:ilvl="7" w:tplc="EF147600" w:tentative="1">
      <w:start w:val="1"/>
      <w:numFmt w:val="bullet"/>
      <w:lvlText w:val="•"/>
      <w:lvlJc w:val="left"/>
      <w:pPr>
        <w:tabs>
          <w:tab w:val="num" w:pos="5760"/>
        </w:tabs>
        <w:ind w:left="5760" w:hanging="360"/>
      </w:pPr>
      <w:rPr>
        <w:rFonts w:ascii="Arial" w:hAnsi="Arial" w:hint="default"/>
      </w:rPr>
    </w:lvl>
    <w:lvl w:ilvl="8" w:tplc="3D5A002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BD06BDD"/>
    <w:multiLevelType w:val="hybridMultilevel"/>
    <w:tmpl w:val="CE8C601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725193B"/>
    <w:multiLevelType w:val="hybridMultilevel"/>
    <w:tmpl w:val="69623CD8"/>
    <w:lvl w:ilvl="0" w:tplc="47D8AB62">
      <w:start w:val="1"/>
      <w:numFmt w:val="decimal"/>
      <w:lvlText w:val="%1)"/>
      <w:lvlJc w:val="left"/>
      <w:pPr>
        <w:ind w:left="720" w:hanging="720"/>
      </w:pPr>
      <w:rPr>
        <w:rFonts w:hint="default"/>
        <w:b w:val="0"/>
        <w:color w:val="000000" w:themeColor="text1"/>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9E30A6"/>
    <w:multiLevelType w:val="multilevel"/>
    <w:tmpl w:val="24309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8521A0"/>
    <w:multiLevelType w:val="multilevel"/>
    <w:tmpl w:val="75640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616A0E"/>
    <w:multiLevelType w:val="hybridMultilevel"/>
    <w:tmpl w:val="F85C7082"/>
    <w:lvl w:ilvl="0" w:tplc="BAA0104C">
      <w:start w:val="1"/>
      <w:numFmt w:val="bullet"/>
      <w:lvlText w:val="•"/>
      <w:lvlJc w:val="left"/>
      <w:pPr>
        <w:tabs>
          <w:tab w:val="num" w:pos="720"/>
        </w:tabs>
        <w:ind w:left="720" w:hanging="360"/>
      </w:pPr>
      <w:rPr>
        <w:rFonts w:ascii="Arial" w:hAnsi="Arial" w:hint="default"/>
      </w:rPr>
    </w:lvl>
    <w:lvl w:ilvl="1" w:tplc="A1B89AD8" w:tentative="1">
      <w:start w:val="1"/>
      <w:numFmt w:val="bullet"/>
      <w:lvlText w:val="•"/>
      <w:lvlJc w:val="left"/>
      <w:pPr>
        <w:tabs>
          <w:tab w:val="num" w:pos="1440"/>
        </w:tabs>
        <w:ind w:left="1440" w:hanging="360"/>
      </w:pPr>
      <w:rPr>
        <w:rFonts w:ascii="Arial" w:hAnsi="Arial" w:hint="default"/>
      </w:rPr>
    </w:lvl>
    <w:lvl w:ilvl="2" w:tplc="C35E8188" w:tentative="1">
      <w:start w:val="1"/>
      <w:numFmt w:val="bullet"/>
      <w:lvlText w:val="•"/>
      <w:lvlJc w:val="left"/>
      <w:pPr>
        <w:tabs>
          <w:tab w:val="num" w:pos="2160"/>
        </w:tabs>
        <w:ind w:left="2160" w:hanging="360"/>
      </w:pPr>
      <w:rPr>
        <w:rFonts w:ascii="Arial" w:hAnsi="Arial" w:hint="default"/>
      </w:rPr>
    </w:lvl>
    <w:lvl w:ilvl="3" w:tplc="D7F43CFA" w:tentative="1">
      <w:start w:val="1"/>
      <w:numFmt w:val="bullet"/>
      <w:lvlText w:val="•"/>
      <w:lvlJc w:val="left"/>
      <w:pPr>
        <w:tabs>
          <w:tab w:val="num" w:pos="2880"/>
        </w:tabs>
        <w:ind w:left="2880" w:hanging="360"/>
      </w:pPr>
      <w:rPr>
        <w:rFonts w:ascii="Arial" w:hAnsi="Arial" w:hint="default"/>
      </w:rPr>
    </w:lvl>
    <w:lvl w:ilvl="4" w:tplc="A82E82D0" w:tentative="1">
      <w:start w:val="1"/>
      <w:numFmt w:val="bullet"/>
      <w:lvlText w:val="•"/>
      <w:lvlJc w:val="left"/>
      <w:pPr>
        <w:tabs>
          <w:tab w:val="num" w:pos="3600"/>
        </w:tabs>
        <w:ind w:left="3600" w:hanging="360"/>
      </w:pPr>
      <w:rPr>
        <w:rFonts w:ascii="Arial" w:hAnsi="Arial" w:hint="default"/>
      </w:rPr>
    </w:lvl>
    <w:lvl w:ilvl="5" w:tplc="E1483B2A" w:tentative="1">
      <w:start w:val="1"/>
      <w:numFmt w:val="bullet"/>
      <w:lvlText w:val="•"/>
      <w:lvlJc w:val="left"/>
      <w:pPr>
        <w:tabs>
          <w:tab w:val="num" w:pos="4320"/>
        </w:tabs>
        <w:ind w:left="4320" w:hanging="360"/>
      </w:pPr>
      <w:rPr>
        <w:rFonts w:ascii="Arial" w:hAnsi="Arial" w:hint="default"/>
      </w:rPr>
    </w:lvl>
    <w:lvl w:ilvl="6" w:tplc="4B5C7BE8" w:tentative="1">
      <w:start w:val="1"/>
      <w:numFmt w:val="bullet"/>
      <w:lvlText w:val="•"/>
      <w:lvlJc w:val="left"/>
      <w:pPr>
        <w:tabs>
          <w:tab w:val="num" w:pos="5040"/>
        </w:tabs>
        <w:ind w:left="5040" w:hanging="360"/>
      </w:pPr>
      <w:rPr>
        <w:rFonts w:ascii="Arial" w:hAnsi="Arial" w:hint="default"/>
      </w:rPr>
    </w:lvl>
    <w:lvl w:ilvl="7" w:tplc="1012CE52" w:tentative="1">
      <w:start w:val="1"/>
      <w:numFmt w:val="bullet"/>
      <w:lvlText w:val="•"/>
      <w:lvlJc w:val="left"/>
      <w:pPr>
        <w:tabs>
          <w:tab w:val="num" w:pos="5760"/>
        </w:tabs>
        <w:ind w:left="5760" w:hanging="360"/>
      </w:pPr>
      <w:rPr>
        <w:rFonts w:ascii="Arial" w:hAnsi="Arial" w:hint="default"/>
      </w:rPr>
    </w:lvl>
    <w:lvl w:ilvl="8" w:tplc="9A5EA2C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58D2F60"/>
    <w:multiLevelType w:val="hybridMultilevel"/>
    <w:tmpl w:val="5D366244"/>
    <w:lvl w:ilvl="0" w:tplc="C2A4ADE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2B1B68"/>
    <w:multiLevelType w:val="hybridMultilevel"/>
    <w:tmpl w:val="267A6586"/>
    <w:lvl w:ilvl="0" w:tplc="4C98C346">
      <w:start w:val="1"/>
      <w:numFmt w:val="bullet"/>
      <w:lvlText w:val="•"/>
      <w:lvlJc w:val="left"/>
      <w:pPr>
        <w:tabs>
          <w:tab w:val="num" w:pos="720"/>
        </w:tabs>
        <w:ind w:left="720" w:hanging="360"/>
      </w:pPr>
      <w:rPr>
        <w:rFonts w:ascii="Arial" w:hAnsi="Arial" w:hint="default"/>
      </w:rPr>
    </w:lvl>
    <w:lvl w:ilvl="1" w:tplc="FB90742C" w:tentative="1">
      <w:start w:val="1"/>
      <w:numFmt w:val="bullet"/>
      <w:lvlText w:val="•"/>
      <w:lvlJc w:val="left"/>
      <w:pPr>
        <w:tabs>
          <w:tab w:val="num" w:pos="1440"/>
        </w:tabs>
        <w:ind w:left="1440" w:hanging="360"/>
      </w:pPr>
      <w:rPr>
        <w:rFonts w:ascii="Arial" w:hAnsi="Arial" w:hint="default"/>
      </w:rPr>
    </w:lvl>
    <w:lvl w:ilvl="2" w:tplc="5D9206EC" w:tentative="1">
      <w:start w:val="1"/>
      <w:numFmt w:val="bullet"/>
      <w:lvlText w:val="•"/>
      <w:lvlJc w:val="left"/>
      <w:pPr>
        <w:tabs>
          <w:tab w:val="num" w:pos="2160"/>
        </w:tabs>
        <w:ind w:left="2160" w:hanging="360"/>
      </w:pPr>
      <w:rPr>
        <w:rFonts w:ascii="Arial" w:hAnsi="Arial" w:hint="default"/>
      </w:rPr>
    </w:lvl>
    <w:lvl w:ilvl="3" w:tplc="E7F2DB22" w:tentative="1">
      <w:start w:val="1"/>
      <w:numFmt w:val="bullet"/>
      <w:lvlText w:val="•"/>
      <w:lvlJc w:val="left"/>
      <w:pPr>
        <w:tabs>
          <w:tab w:val="num" w:pos="2880"/>
        </w:tabs>
        <w:ind w:left="2880" w:hanging="360"/>
      </w:pPr>
      <w:rPr>
        <w:rFonts w:ascii="Arial" w:hAnsi="Arial" w:hint="default"/>
      </w:rPr>
    </w:lvl>
    <w:lvl w:ilvl="4" w:tplc="413AA468" w:tentative="1">
      <w:start w:val="1"/>
      <w:numFmt w:val="bullet"/>
      <w:lvlText w:val="•"/>
      <w:lvlJc w:val="left"/>
      <w:pPr>
        <w:tabs>
          <w:tab w:val="num" w:pos="3600"/>
        </w:tabs>
        <w:ind w:left="3600" w:hanging="360"/>
      </w:pPr>
      <w:rPr>
        <w:rFonts w:ascii="Arial" w:hAnsi="Arial" w:hint="default"/>
      </w:rPr>
    </w:lvl>
    <w:lvl w:ilvl="5" w:tplc="95B83272" w:tentative="1">
      <w:start w:val="1"/>
      <w:numFmt w:val="bullet"/>
      <w:lvlText w:val="•"/>
      <w:lvlJc w:val="left"/>
      <w:pPr>
        <w:tabs>
          <w:tab w:val="num" w:pos="4320"/>
        </w:tabs>
        <w:ind w:left="4320" w:hanging="360"/>
      </w:pPr>
      <w:rPr>
        <w:rFonts w:ascii="Arial" w:hAnsi="Arial" w:hint="default"/>
      </w:rPr>
    </w:lvl>
    <w:lvl w:ilvl="6" w:tplc="B0D427E0" w:tentative="1">
      <w:start w:val="1"/>
      <w:numFmt w:val="bullet"/>
      <w:lvlText w:val="•"/>
      <w:lvlJc w:val="left"/>
      <w:pPr>
        <w:tabs>
          <w:tab w:val="num" w:pos="5040"/>
        </w:tabs>
        <w:ind w:left="5040" w:hanging="360"/>
      </w:pPr>
      <w:rPr>
        <w:rFonts w:ascii="Arial" w:hAnsi="Arial" w:hint="default"/>
      </w:rPr>
    </w:lvl>
    <w:lvl w:ilvl="7" w:tplc="34CE2386" w:tentative="1">
      <w:start w:val="1"/>
      <w:numFmt w:val="bullet"/>
      <w:lvlText w:val="•"/>
      <w:lvlJc w:val="left"/>
      <w:pPr>
        <w:tabs>
          <w:tab w:val="num" w:pos="5760"/>
        </w:tabs>
        <w:ind w:left="5760" w:hanging="360"/>
      </w:pPr>
      <w:rPr>
        <w:rFonts w:ascii="Arial" w:hAnsi="Arial" w:hint="default"/>
      </w:rPr>
    </w:lvl>
    <w:lvl w:ilvl="8" w:tplc="549AFC0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348541B"/>
    <w:multiLevelType w:val="hybridMultilevel"/>
    <w:tmpl w:val="C048353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45D675C"/>
    <w:multiLevelType w:val="hybridMultilevel"/>
    <w:tmpl w:val="2BB8AB64"/>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4B50349"/>
    <w:multiLevelType w:val="hybridMultilevel"/>
    <w:tmpl w:val="6596965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7AB3B29"/>
    <w:multiLevelType w:val="multilevel"/>
    <w:tmpl w:val="98AC9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0F585E"/>
    <w:multiLevelType w:val="multilevel"/>
    <w:tmpl w:val="BFCC6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3371598">
    <w:abstractNumId w:val="24"/>
  </w:num>
  <w:num w:numId="2" w16cid:durableId="598023936">
    <w:abstractNumId w:val="1"/>
  </w:num>
  <w:num w:numId="3" w16cid:durableId="1083379238">
    <w:abstractNumId w:val="26"/>
  </w:num>
  <w:num w:numId="4" w16cid:durableId="1017584930">
    <w:abstractNumId w:val="8"/>
  </w:num>
  <w:num w:numId="5" w16cid:durableId="1522352628">
    <w:abstractNumId w:val="17"/>
  </w:num>
  <w:num w:numId="6" w16cid:durableId="739524603">
    <w:abstractNumId w:val="13"/>
  </w:num>
  <w:num w:numId="7" w16cid:durableId="1400904208">
    <w:abstractNumId w:val="7"/>
  </w:num>
  <w:num w:numId="8" w16cid:durableId="684290688">
    <w:abstractNumId w:val="22"/>
  </w:num>
  <w:num w:numId="9" w16cid:durableId="855316432">
    <w:abstractNumId w:val="11"/>
  </w:num>
  <w:num w:numId="10" w16cid:durableId="448473948">
    <w:abstractNumId w:val="12"/>
  </w:num>
  <w:num w:numId="11" w16cid:durableId="1693266990">
    <w:abstractNumId w:val="0"/>
  </w:num>
  <w:num w:numId="12" w16cid:durableId="1143153410">
    <w:abstractNumId w:val="10"/>
  </w:num>
  <w:num w:numId="13" w16cid:durableId="378020349">
    <w:abstractNumId w:val="5"/>
  </w:num>
  <w:num w:numId="14" w16cid:durableId="288585295">
    <w:abstractNumId w:val="25"/>
  </w:num>
  <w:num w:numId="15" w16cid:durableId="2131820836">
    <w:abstractNumId w:val="16"/>
  </w:num>
  <w:num w:numId="16" w16cid:durableId="1525703645">
    <w:abstractNumId w:val="23"/>
  </w:num>
  <w:num w:numId="17" w16cid:durableId="115636875">
    <w:abstractNumId w:val="9"/>
  </w:num>
  <w:num w:numId="18" w16cid:durableId="294869408">
    <w:abstractNumId w:val="2"/>
  </w:num>
  <w:num w:numId="19" w16cid:durableId="1779058969">
    <w:abstractNumId w:val="6"/>
  </w:num>
  <w:num w:numId="20" w16cid:durableId="75052502">
    <w:abstractNumId w:val="21"/>
  </w:num>
  <w:num w:numId="21" w16cid:durableId="644898716">
    <w:abstractNumId w:val="3"/>
  </w:num>
  <w:num w:numId="22" w16cid:durableId="78410651">
    <w:abstractNumId w:val="4"/>
  </w:num>
  <w:num w:numId="23" w16cid:durableId="464616131">
    <w:abstractNumId w:val="20"/>
  </w:num>
  <w:num w:numId="24" w16cid:durableId="1709067881">
    <w:abstractNumId w:val="27"/>
  </w:num>
  <w:num w:numId="25" w16cid:durableId="732698354">
    <w:abstractNumId w:val="19"/>
  </w:num>
  <w:num w:numId="26" w16cid:durableId="144005960">
    <w:abstractNumId w:val="28"/>
  </w:num>
  <w:num w:numId="27" w16cid:durableId="1517578734">
    <w:abstractNumId w:val="15"/>
  </w:num>
  <w:num w:numId="28" w16cid:durableId="675380870">
    <w:abstractNumId w:val="14"/>
  </w:num>
  <w:num w:numId="29" w16cid:durableId="120201425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168"/>
    <w:rsid w:val="0000705C"/>
    <w:rsid w:val="000256F4"/>
    <w:rsid w:val="000317A0"/>
    <w:rsid w:val="00060731"/>
    <w:rsid w:val="00067B27"/>
    <w:rsid w:val="000D1748"/>
    <w:rsid w:val="000F0AC9"/>
    <w:rsid w:val="00181D7D"/>
    <w:rsid w:val="001D3F17"/>
    <w:rsid w:val="00261290"/>
    <w:rsid w:val="002D3722"/>
    <w:rsid w:val="00332924"/>
    <w:rsid w:val="00390865"/>
    <w:rsid w:val="00425081"/>
    <w:rsid w:val="00433B59"/>
    <w:rsid w:val="00436C2C"/>
    <w:rsid w:val="00453D66"/>
    <w:rsid w:val="00497E33"/>
    <w:rsid w:val="00557F03"/>
    <w:rsid w:val="00631505"/>
    <w:rsid w:val="00635594"/>
    <w:rsid w:val="00681B2D"/>
    <w:rsid w:val="00713043"/>
    <w:rsid w:val="00732743"/>
    <w:rsid w:val="00757CFF"/>
    <w:rsid w:val="007D31CA"/>
    <w:rsid w:val="008A0002"/>
    <w:rsid w:val="008B6099"/>
    <w:rsid w:val="0091418A"/>
    <w:rsid w:val="009E0738"/>
    <w:rsid w:val="00A97F3C"/>
    <w:rsid w:val="00AD41F7"/>
    <w:rsid w:val="00B24792"/>
    <w:rsid w:val="00BD66AC"/>
    <w:rsid w:val="00C33240"/>
    <w:rsid w:val="00C73F08"/>
    <w:rsid w:val="00C95B9B"/>
    <w:rsid w:val="00CB0053"/>
    <w:rsid w:val="00CC5C53"/>
    <w:rsid w:val="00D41325"/>
    <w:rsid w:val="00E00757"/>
    <w:rsid w:val="00E85A2D"/>
    <w:rsid w:val="00EE2D85"/>
    <w:rsid w:val="00EE3DC8"/>
    <w:rsid w:val="00F03D57"/>
    <w:rsid w:val="00F07E3F"/>
    <w:rsid w:val="00F72168"/>
    <w:rsid w:val="00FF46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4AFF5"/>
  <w15:chartTrackingRefBased/>
  <w15:docId w15:val="{A6A8A716-3106-DF49-A3EF-B7FDB5B4B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216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7216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7216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7216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7216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7216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216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216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216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216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7216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7216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7216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7216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721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21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21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2168"/>
    <w:rPr>
      <w:rFonts w:eastAsiaTheme="majorEastAsia" w:cstheme="majorBidi"/>
      <w:color w:val="272727" w:themeColor="text1" w:themeTint="D8"/>
    </w:rPr>
  </w:style>
  <w:style w:type="paragraph" w:styleId="Title">
    <w:name w:val="Title"/>
    <w:basedOn w:val="Normal"/>
    <w:next w:val="Normal"/>
    <w:link w:val="TitleChar"/>
    <w:uiPriority w:val="10"/>
    <w:qFormat/>
    <w:rsid w:val="00F7216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21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216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21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216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72168"/>
    <w:rPr>
      <w:i/>
      <w:iCs/>
      <w:color w:val="404040" w:themeColor="text1" w:themeTint="BF"/>
    </w:rPr>
  </w:style>
  <w:style w:type="paragraph" w:styleId="ListParagraph">
    <w:name w:val="List Paragraph"/>
    <w:basedOn w:val="Normal"/>
    <w:uiPriority w:val="34"/>
    <w:qFormat/>
    <w:rsid w:val="00F72168"/>
    <w:pPr>
      <w:ind w:left="720"/>
      <w:contextualSpacing/>
    </w:pPr>
  </w:style>
  <w:style w:type="character" w:styleId="IntenseEmphasis">
    <w:name w:val="Intense Emphasis"/>
    <w:basedOn w:val="DefaultParagraphFont"/>
    <w:uiPriority w:val="21"/>
    <w:qFormat/>
    <w:rsid w:val="00F72168"/>
    <w:rPr>
      <w:i/>
      <w:iCs/>
      <w:color w:val="2F5496" w:themeColor="accent1" w:themeShade="BF"/>
    </w:rPr>
  </w:style>
  <w:style w:type="paragraph" w:styleId="IntenseQuote">
    <w:name w:val="Intense Quote"/>
    <w:basedOn w:val="Normal"/>
    <w:next w:val="Normal"/>
    <w:link w:val="IntenseQuoteChar"/>
    <w:uiPriority w:val="30"/>
    <w:qFormat/>
    <w:rsid w:val="00F7216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72168"/>
    <w:rPr>
      <w:i/>
      <w:iCs/>
      <w:color w:val="2F5496" w:themeColor="accent1" w:themeShade="BF"/>
    </w:rPr>
  </w:style>
  <w:style w:type="character" w:styleId="IntenseReference">
    <w:name w:val="Intense Reference"/>
    <w:basedOn w:val="DefaultParagraphFont"/>
    <w:uiPriority w:val="32"/>
    <w:qFormat/>
    <w:rsid w:val="00F72168"/>
    <w:rPr>
      <w:b/>
      <w:bCs/>
      <w:smallCaps/>
      <w:color w:val="2F5496" w:themeColor="accent1" w:themeShade="BF"/>
      <w:spacing w:val="5"/>
    </w:rPr>
  </w:style>
  <w:style w:type="paragraph" w:customStyle="1" w:styleId="p1">
    <w:name w:val="p1"/>
    <w:basedOn w:val="Normal"/>
    <w:rsid w:val="00F72168"/>
    <w:pPr>
      <w:spacing w:before="100" w:beforeAutospacing="1" w:after="100" w:afterAutospacing="1"/>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0317A0"/>
    <w:pPr>
      <w:tabs>
        <w:tab w:val="center" w:pos="4513"/>
        <w:tab w:val="right" w:pos="9026"/>
      </w:tabs>
    </w:pPr>
  </w:style>
  <w:style w:type="character" w:customStyle="1" w:styleId="HeaderChar">
    <w:name w:val="Header Char"/>
    <w:basedOn w:val="DefaultParagraphFont"/>
    <w:link w:val="Header"/>
    <w:uiPriority w:val="99"/>
    <w:rsid w:val="000317A0"/>
  </w:style>
  <w:style w:type="paragraph" w:styleId="Footer">
    <w:name w:val="footer"/>
    <w:basedOn w:val="Normal"/>
    <w:link w:val="FooterChar"/>
    <w:uiPriority w:val="99"/>
    <w:unhideWhenUsed/>
    <w:rsid w:val="000317A0"/>
    <w:pPr>
      <w:tabs>
        <w:tab w:val="center" w:pos="4513"/>
        <w:tab w:val="right" w:pos="9026"/>
      </w:tabs>
    </w:pPr>
  </w:style>
  <w:style w:type="character" w:customStyle="1" w:styleId="FooterChar">
    <w:name w:val="Footer Char"/>
    <w:basedOn w:val="DefaultParagraphFont"/>
    <w:link w:val="Footer"/>
    <w:uiPriority w:val="99"/>
    <w:rsid w:val="000317A0"/>
  </w:style>
  <w:style w:type="character" w:styleId="PageNumber">
    <w:name w:val="page number"/>
    <w:basedOn w:val="DefaultParagraphFont"/>
    <w:uiPriority w:val="99"/>
    <w:semiHidden/>
    <w:unhideWhenUsed/>
    <w:rsid w:val="000317A0"/>
  </w:style>
  <w:style w:type="character" w:customStyle="1" w:styleId="s1">
    <w:name w:val="s1"/>
    <w:basedOn w:val="DefaultParagraphFont"/>
    <w:rsid w:val="00436C2C"/>
  </w:style>
  <w:style w:type="paragraph" w:customStyle="1" w:styleId="p3">
    <w:name w:val="p3"/>
    <w:basedOn w:val="Normal"/>
    <w:rsid w:val="00436C2C"/>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4">
    <w:name w:val="p4"/>
    <w:basedOn w:val="Normal"/>
    <w:rsid w:val="00436C2C"/>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13663">
      <w:bodyDiv w:val="1"/>
      <w:marLeft w:val="0"/>
      <w:marRight w:val="0"/>
      <w:marTop w:val="0"/>
      <w:marBottom w:val="0"/>
      <w:divBdr>
        <w:top w:val="none" w:sz="0" w:space="0" w:color="auto"/>
        <w:left w:val="none" w:sz="0" w:space="0" w:color="auto"/>
        <w:bottom w:val="none" w:sz="0" w:space="0" w:color="auto"/>
        <w:right w:val="none" w:sz="0" w:space="0" w:color="auto"/>
      </w:divBdr>
    </w:div>
    <w:div w:id="787509626">
      <w:bodyDiv w:val="1"/>
      <w:marLeft w:val="0"/>
      <w:marRight w:val="0"/>
      <w:marTop w:val="0"/>
      <w:marBottom w:val="0"/>
      <w:divBdr>
        <w:top w:val="none" w:sz="0" w:space="0" w:color="auto"/>
        <w:left w:val="none" w:sz="0" w:space="0" w:color="auto"/>
        <w:bottom w:val="none" w:sz="0" w:space="0" w:color="auto"/>
        <w:right w:val="none" w:sz="0" w:space="0" w:color="auto"/>
      </w:divBdr>
    </w:div>
    <w:div w:id="1629625218">
      <w:bodyDiv w:val="1"/>
      <w:marLeft w:val="0"/>
      <w:marRight w:val="0"/>
      <w:marTop w:val="0"/>
      <w:marBottom w:val="0"/>
      <w:divBdr>
        <w:top w:val="none" w:sz="0" w:space="0" w:color="auto"/>
        <w:left w:val="none" w:sz="0" w:space="0" w:color="auto"/>
        <w:bottom w:val="none" w:sz="0" w:space="0" w:color="auto"/>
        <w:right w:val="none" w:sz="0" w:space="0" w:color="auto"/>
      </w:divBdr>
    </w:div>
    <w:div w:id="2039119319">
      <w:bodyDiv w:val="1"/>
      <w:marLeft w:val="0"/>
      <w:marRight w:val="0"/>
      <w:marTop w:val="0"/>
      <w:marBottom w:val="0"/>
      <w:divBdr>
        <w:top w:val="none" w:sz="0" w:space="0" w:color="auto"/>
        <w:left w:val="none" w:sz="0" w:space="0" w:color="auto"/>
        <w:bottom w:val="none" w:sz="0" w:space="0" w:color="auto"/>
        <w:right w:val="none" w:sz="0" w:space="0" w:color="auto"/>
      </w:divBdr>
      <w:divsChild>
        <w:div w:id="1938321380">
          <w:marLeft w:val="360"/>
          <w:marRight w:val="0"/>
          <w:marTop w:val="200"/>
          <w:marBottom w:val="0"/>
          <w:divBdr>
            <w:top w:val="none" w:sz="0" w:space="0" w:color="auto"/>
            <w:left w:val="none" w:sz="0" w:space="0" w:color="auto"/>
            <w:bottom w:val="none" w:sz="0" w:space="0" w:color="auto"/>
            <w:right w:val="none" w:sz="0" w:space="0" w:color="auto"/>
          </w:divBdr>
        </w:div>
        <w:div w:id="1694841116">
          <w:marLeft w:val="360"/>
          <w:marRight w:val="0"/>
          <w:marTop w:val="200"/>
          <w:marBottom w:val="0"/>
          <w:divBdr>
            <w:top w:val="none" w:sz="0" w:space="0" w:color="auto"/>
            <w:left w:val="none" w:sz="0" w:space="0" w:color="auto"/>
            <w:bottom w:val="none" w:sz="0" w:space="0" w:color="auto"/>
            <w:right w:val="none" w:sz="0" w:space="0" w:color="auto"/>
          </w:divBdr>
        </w:div>
        <w:div w:id="1265310154">
          <w:marLeft w:val="360"/>
          <w:marRight w:val="0"/>
          <w:marTop w:val="200"/>
          <w:marBottom w:val="0"/>
          <w:divBdr>
            <w:top w:val="none" w:sz="0" w:space="0" w:color="auto"/>
            <w:left w:val="none" w:sz="0" w:space="0" w:color="auto"/>
            <w:bottom w:val="none" w:sz="0" w:space="0" w:color="auto"/>
            <w:right w:val="none" w:sz="0" w:space="0" w:color="auto"/>
          </w:divBdr>
        </w:div>
        <w:div w:id="1714233712">
          <w:marLeft w:val="360"/>
          <w:marRight w:val="0"/>
          <w:marTop w:val="200"/>
          <w:marBottom w:val="0"/>
          <w:divBdr>
            <w:top w:val="none" w:sz="0" w:space="0" w:color="auto"/>
            <w:left w:val="none" w:sz="0" w:space="0" w:color="auto"/>
            <w:bottom w:val="none" w:sz="0" w:space="0" w:color="auto"/>
            <w:right w:val="none" w:sz="0" w:space="0" w:color="auto"/>
          </w:divBdr>
        </w:div>
        <w:div w:id="145632514">
          <w:marLeft w:val="360"/>
          <w:marRight w:val="0"/>
          <w:marTop w:val="200"/>
          <w:marBottom w:val="0"/>
          <w:divBdr>
            <w:top w:val="none" w:sz="0" w:space="0" w:color="auto"/>
            <w:left w:val="none" w:sz="0" w:space="0" w:color="auto"/>
            <w:bottom w:val="none" w:sz="0" w:space="0" w:color="auto"/>
            <w:right w:val="none" w:sz="0" w:space="0" w:color="auto"/>
          </w:divBdr>
        </w:div>
        <w:div w:id="1654481935">
          <w:marLeft w:val="360"/>
          <w:marRight w:val="0"/>
          <w:marTop w:val="200"/>
          <w:marBottom w:val="0"/>
          <w:divBdr>
            <w:top w:val="none" w:sz="0" w:space="0" w:color="auto"/>
            <w:left w:val="none" w:sz="0" w:space="0" w:color="auto"/>
            <w:bottom w:val="none" w:sz="0" w:space="0" w:color="auto"/>
            <w:right w:val="none" w:sz="0" w:space="0" w:color="auto"/>
          </w:divBdr>
        </w:div>
        <w:div w:id="425811617">
          <w:marLeft w:val="360"/>
          <w:marRight w:val="0"/>
          <w:marTop w:val="200"/>
          <w:marBottom w:val="0"/>
          <w:divBdr>
            <w:top w:val="none" w:sz="0" w:space="0" w:color="auto"/>
            <w:left w:val="none" w:sz="0" w:space="0" w:color="auto"/>
            <w:bottom w:val="none" w:sz="0" w:space="0" w:color="auto"/>
            <w:right w:val="none" w:sz="0" w:space="0" w:color="auto"/>
          </w:divBdr>
        </w:div>
        <w:div w:id="916861476">
          <w:marLeft w:val="360"/>
          <w:marRight w:val="0"/>
          <w:marTop w:val="200"/>
          <w:marBottom w:val="0"/>
          <w:divBdr>
            <w:top w:val="none" w:sz="0" w:space="0" w:color="auto"/>
            <w:left w:val="none" w:sz="0" w:space="0" w:color="auto"/>
            <w:bottom w:val="none" w:sz="0" w:space="0" w:color="auto"/>
            <w:right w:val="none" w:sz="0" w:space="0" w:color="auto"/>
          </w:divBdr>
        </w:div>
        <w:div w:id="659583783">
          <w:marLeft w:val="360"/>
          <w:marRight w:val="0"/>
          <w:marTop w:val="200"/>
          <w:marBottom w:val="0"/>
          <w:divBdr>
            <w:top w:val="none" w:sz="0" w:space="0" w:color="auto"/>
            <w:left w:val="none" w:sz="0" w:space="0" w:color="auto"/>
            <w:bottom w:val="none" w:sz="0" w:space="0" w:color="auto"/>
            <w:right w:val="none" w:sz="0" w:space="0" w:color="auto"/>
          </w:divBdr>
        </w:div>
        <w:div w:id="372971353">
          <w:marLeft w:val="360"/>
          <w:marRight w:val="0"/>
          <w:marTop w:val="200"/>
          <w:marBottom w:val="0"/>
          <w:divBdr>
            <w:top w:val="none" w:sz="0" w:space="0" w:color="auto"/>
            <w:left w:val="none" w:sz="0" w:space="0" w:color="auto"/>
            <w:bottom w:val="none" w:sz="0" w:space="0" w:color="auto"/>
            <w:right w:val="none" w:sz="0" w:space="0" w:color="auto"/>
          </w:divBdr>
        </w:div>
        <w:div w:id="100161801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426</TotalTime>
  <Pages>7</Pages>
  <Words>1696</Words>
  <Characters>9671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Andi Roberts</dc:creator>
  <cp:keywords/>
  <dc:description/>
  <cp:lastModifiedBy>Andi Roberts</cp:lastModifiedBy>
  <cp:revision>14</cp:revision>
  <dcterms:created xsi:type="dcterms:W3CDTF">2025-07-11T10:35:00Z</dcterms:created>
  <dcterms:modified xsi:type="dcterms:W3CDTF">2025-09-24T04:55:00Z</dcterms:modified>
</cp:coreProperties>
</file>